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AE" w:rsidRPr="00323221" w:rsidRDefault="00363FAE" w:rsidP="00363FAE">
      <w:pPr>
        <w:shd w:val="clear" w:color="auto" w:fill="FFFFFF"/>
        <w:ind w:left="5664" w:firstLine="708"/>
        <w:rPr>
          <w:bCs/>
          <w:color w:val="000000"/>
        </w:rPr>
      </w:pPr>
      <w:r w:rsidRPr="00363FAE">
        <w:rPr>
          <w:bCs/>
          <w:color w:val="000000"/>
        </w:rPr>
        <w:t xml:space="preserve">Додаток </w:t>
      </w:r>
      <w:r w:rsidRPr="00323221">
        <w:rPr>
          <w:bCs/>
          <w:color w:val="000000"/>
        </w:rPr>
        <w:t>1</w:t>
      </w:r>
    </w:p>
    <w:p w:rsidR="00363FAE" w:rsidRPr="00363FAE" w:rsidRDefault="00363FAE" w:rsidP="00363FAE">
      <w:pPr>
        <w:shd w:val="clear" w:color="auto" w:fill="FFFFFF"/>
        <w:ind w:left="6372"/>
        <w:rPr>
          <w:bCs/>
          <w:color w:val="000000"/>
        </w:rPr>
      </w:pPr>
      <w:r w:rsidRPr="00363FAE">
        <w:rPr>
          <w:bCs/>
          <w:color w:val="000000"/>
        </w:rPr>
        <w:t xml:space="preserve">до </w:t>
      </w:r>
      <w:proofErr w:type="gramStart"/>
      <w:r w:rsidRPr="00363FAE">
        <w:rPr>
          <w:bCs/>
          <w:color w:val="000000"/>
        </w:rPr>
        <w:t>р</w:t>
      </w:r>
      <w:proofErr w:type="gramEnd"/>
      <w:r w:rsidRPr="00363FAE">
        <w:rPr>
          <w:bCs/>
          <w:color w:val="000000"/>
        </w:rPr>
        <w:t>ішення селищної ради</w:t>
      </w:r>
    </w:p>
    <w:p w:rsidR="00363FAE" w:rsidRPr="00363FAE" w:rsidRDefault="00363FAE" w:rsidP="00363FAE">
      <w:pPr>
        <w:shd w:val="clear" w:color="auto" w:fill="FFFFFF"/>
        <w:ind w:left="6372"/>
      </w:pPr>
      <w:r w:rsidRPr="00363FAE">
        <w:rPr>
          <w:bCs/>
          <w:color w:val="000000"/>
        </w:rPr>
        <w:t>від 12.02.2021 №</w:t>
      </w:r>
      <w:r w:rsidRPr="00363FAE">
        <w:rPr>
          <w:bCs/>
          <w:color w:val="000000"/>
          <w:lang w:val="uk-UA"/>
        </w:rPr>
        <w:t>140-03/VIII</w:t>
      </w:r>
    </w:p>
    <w:p w:rsidR="0044505F" w:rsidRPr="00F22076" w:rsidRDefault="0044505F" w:rsidP="0044505F">
      <w:pPr>
        <w:widowControl w:val="0"/>
        <w:overflowPunct w:val="0"/>
        <w:autoSpaceDE w:val="0"/>
        <w:autoSpaceDN w:val="0"/>
        <w:adjustRightInd w:val="0"/>
        <w:jc w:val="center"/>
        <w:rPr>
          <w:bCs/>
          <w:sz w:val="28"/>
          <w:szCs w:val="28"/>
        </w:rPr>
      </w:pPr>
      <w:r w:rsidRPr="00F22076">
        <w:rPr>
          <w:bCs/>
          <w:sz w:val="28"/>
          <w:szCs w:val="28"/>
        </w:rPr>
        <w:t>УМОВИ</w:t>
      </w:r>
    </w:p>
    <w:p w:rsidR="0044505F" w:rsidRPr="00F22076" w:rsidRDefault="0044505F" w:rsidP="0044505F">
      <w:pPr>
        <w:widowControl w:val="0"/>
        <w:overflowPunct w:val="0"/>
        <w:autoSpaceDE w:val="0"/>
        <w:autoSpaceDN w:val="0"/>
        <w:adjustRightInd w:val="0"/>
        <w:ind w:left="567" w:hanging="900"/>
        <w:jc w:val="center"/>
        <w:rPr>
          <w:bCs/>
          <w:sz w:val="28"/>
          <w:szCs w:val="28"/>
        </w:rPr>
      </w:pPr>
      <w:r w:rsidRPr="00F22076">
        <w:rPr>
          <w:bCs/>
          <w:sz w:val="28"/>
          <w:szCs w:val="28"/>
        </w:rPr>
        <w:t>проведення конкурсу</w:t>
      </w:r>
    </w:p>
    <w:p w:rsidR="0044505F" w:rsidRPr="00F22076" w:rsidRDefault="0044505F" w:rsidP="0044505F">
      <w:pPr>
        <w:widowControl w:val="0"/>
        <w:overflowPunct w:val="0"/>
        <w:autoSpaceDE w:val="0"/>
        <w:autoSpaceDN w:val="0"/>
        <w:adjustRightInd w:val="0"/>
        <w:ind w:left="567" w:hanging="900"/>
        <w:jc w:val="center"/>
        <w:rPr>
          <w:bCs/>
          <w:sz w:val="28"/>
          <w:szCs w:val="28"/>
        </w:rPr>
      </w:pPr>
      <w:r w:rsidRPr="00F22076">
        <w:rPr>
          <w:bCs/>
          <w:sz w:val="28"/>
          <w:szCs w:val="28"/>
        </w:rPr>
        <w:t xml:space="preserve">з визначення </w:t>
      </w:r>
      <w:proofErr w:type="gramStart"/>
      <w:r w:rsidRPr="00F22076">
        <w:rPr>
          <w:bCs/>
          <w:sz w:val="28"/>
          <w:szCs w:val="28"/>
        </w:rPr>
        <w:t>опорного</w:t>
      </w:r>
      <w:proofErr w:type="gramEnd"/>
      <w:r w:rsidRPr="00F22076">
        <w:rPr>
          <w:bCs/>
          <w:sz w:val="28"/>
          <w:szCs w:val="28"/>
        </w:rPr>
        <w:t xml:space="preserve"> закладу освіти серед закладів освіти,</w:t>
      </w:r>
    </w:p>
    <w:p w:rsidR="0044505F" w:rsidRPr="00F22076" w:rsidRDefault="0044505F" w:rsidP="0044505F">
      <w:pPr>
        <w:widowControl w:val="0"/>
        <w:overflowPunct w:val="0"/>
        <w:autoSpaceDE w:val="0"/>
        <w:autoSpaceDN w:val="0"/>
        <w:adjustRightInd w:val="0"/>
        <w:ind w:left="567" w:hanging="900"/>
        <w:jc w:val="center"/>
        <w:rPr>
          <w:bCs/>
          <w:sz w:val="28"/>
          <w:szCs w:val="28"/>
        </w:rPr>
      </w:pPr>
      <w:r w:rsidRPr="00F22076">
        <w:rPr>
          <w:bCs/>
          <w:sz w:val="28"/>
          <w:szCs w:val="28"/>
        </w:rPr>
        <w:t>що належать до комунальної власності</w:t>
      </w:r>
    </w:p>
    <w:p w:rsidR="0044505F" w:rsidRPr="00F22076" w:rsidRDefault="0044505F" w:rsidP="0044505F">
      <w:pPr>
        <w:widowControl w:val="0"/>
        <w:overflowPunct w:val="0"/>
        <w:autoSpaceDE w:val="0"/>
        <w:autoSpaceDN w:val="0"/>
        <w:adjustRightInd w:val="0"/>
        <w:ind w:left="567" w:hanging="900"/>
        <w:jc w:val="center"/>
        <w:rPr>
          <w:bCs/>
          <w:sz w:val="28"/>
          <w:szCs w:val="28"/>
        </w:rPr>
      </w:pPr>
      <w:r w:rsidRPr="00F22076">
        <w:rPr>
          <w:bCs/>
          <w:sz w:val="28"/>
          <w:szCs w:val="28"/>
        </w:rPr>
        <w:t>Межівської селищної територіальної громади</w:t>
      </w:r>
    </w:p>
    <w:p w:rsidR="0044505F" w:rsidRDefault="0044505F" w:rsidP="0044505F">
      <w:pPr>
        <w:pStyle w:val="a3"/>
        <w:spacing w:before="0" w:beforeAutospacing="0" w:after="0" w:afterAutospacing="0"/>
        <w:jc w:val="center"/>
        <w:rPr>
          <w:rStyle w:val="a4"/>
          <w:sz w:val="28"/>
          <w:szCs w:val="28"/>
          <w:lang w:val="uk-UA"/>
        </w:rPr>
      </w:pPr>
    </w:p>
    <w:p w:rsidR="0075704F" w:rsidRPr="0044505F" w:rsidRDefault="0075704F" w:rsidP="0075704F">
      <w:pPr>
        <w:pStyle w:val="a3"/>
        <w:spacing w:before="0" w:beforeAutospacing="0" w:after="0" w:afterAutospacing="0"/>
        <w:jc w:val="center"/>
        <w:rPr>
          <w:sz w:val="28"/>
          <w:szCs w:val="28"/>
          <w:lang w:val="uk-UA"/>
        </w:rPr>
      </w:pPr>
      <w:r w:rsidRPr="0044505F">
        <w:rPr>
          <w:rStyle w:val="a4"/>
          <w:sz w:val="28"/>
          <w:szCs w:val="28"/>
          <w:lang w:val="uk-UA"/>
        </w:rPr>
        <w:t>І. Мета і завдання Конкурсу</w:t>
      </w:r>
    </w:p>
    <w:p w:rsidR="0075704F" w:rsidRPr="0044505F" w:rsidRDefault="0075704F" w:rsidP="0075704F">
      <w:pPr>
        <w:pStyle w:val="a3"/>
        <w:spacing w:before="0" w:beforeAutospacing="0" w:after="0" w:afterAutospacing="0"/>
        <w:ind w:firstLine="708"/>
        <w:jc w:val="both"/>
        <w:rPr>
          <w:sz w:val="28"/>
          <w:szCs w:val="28"/>
          <w:lang w:val="uk-UA"/>
        </w:rPr>
      </w:pPr>
      <w:r w:rsidRPr="0044505F">
        <w:rPr>
          <w:sz w:val="28"/>
          <w:szCs w:val="28"/>
          <w:lang w:val="uk-UA"/>
        </w:rPr>
        <w:t>1. Конкурс проводиться з метою створення належних умов для забезпечення якісної освіти учнів, рівного доступу до якісної загальної середньої освіти, підготовки конкурентоспроможного випускника сучасної школи, виявлення, підтримки творчо працюючих педагогічних колективів, їх керівників, концентрації наявних ресурсів для покращення матеріально-технічної та навчальної бази закладів загальної середньої освіти.</w:t>
      </w:r>
    </w:p>
    <w:p w:rsidR="0075704F" w:rsidRPr="0044505F" w:rsidRDefault="0075704F" w:rsidP="0075704F">
      <w:pPr>
        <w:pStyle w:val="a3"/>
        <w:spacing w:before="0" w:beforeAutospacing="0" w:after="0" w:afterAutospacing="0"/>
        <w:ind w:firstLine="708"/>
        <w:jc w:val="both"/>
        <w:rPr>
          <w:sz w:val="28"/>
          <w:szCs w:val="28"/>
          <w:lang w:val="uk-UA"/>
        </w:rPr>
      </w:pPr>
      <w:r w:rsidRPr="0044505F">
        <w:rPr>
          <w:sz w:val="28"/>
          <w:szCs w:val="28"/>
          <w:lang w:val="uk-UA"/>
        </w:rPr>
        <w:t>2. Завдання Конкурсу:</w:t>
      </w:r>
    </w:p>
    <w:p w:rsidR="0075704F" w:rsidRPr="0044505F" w:rsidRDefault="0075704F" w:rsidP="0075704F">
      <w:pPr>
        <w:pStyle w:val="a3"/>
        <w:spacing w:before="0" w:beforeAutospacing="0" w:after="0" w:afterAutospacing="0"/>
        <w:ind w:firstLine="708"/>
        <w:jc w:val="both"/>
        <w:rPr>
          <w:sz w:val="28"/>
          <w:szCs w:val="28"/>
          <w:lang w:val="uk-UA"/>
        </w:rPr>
      </w:pPr>
      <w:r w:rsidRPr="0044505F">
        <w:rPr>
          <w:sz w:val="28"/>
          <w:szCs w:val="28"/>
          <w:lang w:val="uk-UA"/>
        </w:rPr>
        <w:t xml:space="preserve">− виявлення ефективної моделі опорної школи в освітньому просторі </w:t>
      </w:r>
      <w:r w:rsidR="0044505F">
        <w:rPr>
          <w:sz w:val="28"/>
          <w:szCs w:val="28"/>
          <w:lang w:val="uk-UA"/>
        </w:rPr>
        <w:t>Межівської селищної територіальної громади</w:t>
      </w:r>
      <w:r w:rsidRPr="0044505F">
        <w:rPr>
          <w:sz w:val="28"/>
          <w:szCs w:val="28"/>
          <w:lang w:val="uk-UA"/>
        </w:rPr>
        <w:t xml:space="preserve">, діяльність якої спрямовується на створення умов для здобуття громадянами якісної загальної середньої освіти, упровадження </w:t>
      </w:r>
      <w:proofErr w:type="spellStart"/>
      <w:r w:rsidRPr="0044505F">
        <w:rPr>
          <w:sz w:val="28"/>
          <w:szCs w:val="28"/>
          <w:lang w:val="uk-UA"/>
        </w:rPr>
        <w:t>допрофільної</w:t>
      </w:r>
      <w:proofErr w:type="spellEnd"/>
      <w:r w:rsidRPr="0044505F">
        <w:rPr>
          <w:sz w:val="28"/>
          <w:szCs w:val="28"/>
          <w:lang w:val="uk-UA"/>
        </w:rPr>
        <w:t xml:space="preserve"> підготовки і профільного навчання, поглиблене вивчення окремих предметів, забезпечення всебічного розвитку особистості;</w:t>
      </w:r>
    </w:p>
    <w:p w:rsidR="0075704F" w:rsidRPr="0044505F" w:rsidRDefault="006777F7" w:rsidP="0075704F">
      <w:pPr>
        <w:pStyle w:val="a3"/>
        <w:spacing w:before="0" w:beforeAutospacing="0" w:after="0" w:afterAutospacing="0"/>
        <w:ind w:firstLine="708"/>
        <w:jc w:val="both"/>
        <w:rPr>
          <w:sz w:val="28"/>
          <w:szCs w:val="28"/>
          <w:lang w:val="uk-UA"/>
        </w:rPr>
      </w:pPr>
      <w:r>
        <w:rPr>
          <w:sz w:val="28"/>
          <w:szCs w:val="28"/>
          <w:lang w:val="uk-UA"/>
        </w:rPr>
        <w:t>− визначення кращих проє</w:t>
      </w:r>
      <w:r w:rsidR="0075704F" w:rsidRPr="0044505F">
        <w:rPr>
          <w:sz w:val="28"/>
          <w:szCs w:val="28"/>
          <w:lang w:val="uk-UA"/>
        </w:rPr>
        <w:t>ктів опорних шкіл та заохочення їх діяльності;</w:t>
      </w:r>
    </w:p>
    <w:p w:rsidR="0075704F" w:rsidRPr="0044505F" w:rsidRDefault="0075704F" w:rsidP="0075704F">
      <w:pPr>
        <w:pStyle w:val="a3"/>
        <w:spacing w:before="0" w:beforeAutospacing="0" w:after="0" w:afterAutospacing="0"/>
        <w:ind w:firstLine="708"/>
        <w:jc w:val="both"/>
        <w:rPr>
          <w:sz w:val="28"/>
          <w:szCs w:val="28"/>
          <w:lang w:val="uk-UA"/>
        </w:rPr>
      </w:pPr>
      <w:r w:rsidRPr="0044505F">
        <w:rPr>
          <w:sz w:val="28"/>
          <w:szCs w:val="28"/>
          <w:lang w:val="uk-UA"/>
        </w:rPr>
        <w:t>− поширення перспективного педагогічного досвіду кращих опорних шкіл.</w:t>
      </w:r>
    </w:p>
    <w:p w:rsidR="0075704F" w:rsidRPr="0044505F" w:rsidRDefault="0075704F" w:rsidP="0075704F">
      <w:pPr>
        <w:pStyle w:val="a3"/>
        <w:spacing w:before="0" w:beforeAutospacing="0" w:after="0" w:afterAutospacing="0"/>
        <w:jc w:val="center"/>
        <w:rPr>
          <w:sz w:val="28"/>
          <w:szCs w:val="28"/>
          <w:lang w:val="uk-UA"/>
        </w:rPr>
      </w:pPr>
      <w:r w:rsidRPr="0044505F">
        <w:rPr>
          <w:rStyle w:val="a4"/>
          <w:sz w:val="28"/>
          <w:szCs w:val="28"/>
          <w:lang w:val="uk-UA"/>
        </w:rPr>
        <w:t>ІІ. Керівництво Конкурсом</w:t>
      </w:r>
    </w:p>
    <w:p w:rsidR="0075704F" w:rsidRPr="0044505F" w:rsidRDefault="0075704F" w:rsidP="0075704F">
      <w:pPr>
        <w:pStyle w:val="a3"/>
        <w:spacing w:before="0" w:beforeAutospacing="0" w:after="0" w:afterAutospacing="0"/>
        <w:ind w:firstLine="708"/>
        <w:jc w:val="both"/>
        <w:rPr>
          <w:sz w:val="28"/>
          <w:szCs w:val="28"/>
          <w:lang w:val="uk-UA"/>
        </w:rPr>
      </w:pPr>
      <w:r w:rsidRPr="0044505F">
        <w:rPr>
          <w:sz w:val="28"/>
          <w:szCs w:val="28"/>
          <w:lang w:val="uk-UA"/>
        </w:rPr>
        <w:t xml:space="preserve">1. Організаційно-методичне й інформаційне забезпечення проведення Конкурсу здійснює </w:t>
      </w:r>
      <w:r w:rsidR="00AF7D5A">
        <w:rPr>
          <w:sz w:val="28"/>
          <w:szCs w:val="28"/>
          <w:lang w:val="uk-UA"/>
        </w:rPr>
        <w:t>відділ освіти, молоді та спорту Межівської селищної ради</w:t>
      </w:r>
      <w:r w:rsidRPr="0044505F">
        <w:rPr>
          <w:sz w:val="28"/>
          <w:szCs w:val="28"/>
          <w:lang w:val="uk-UA"/>
        </w:rPr>
        <w:t>.</w:t>
      </w:r>
    </w:p>
    <w:p w:rsidR="0075704F" w:rsidRPr="0044505F" w:rsidRDefault="0075704F" w:rsidP="0075704F">
      <w:pPr>
        <w:pStyle w:val="a3"/>
        <w:spacing w:before="0" w:beforeAutospacing="0" w:after="0" w:afterAutospacing="0"/>
        <w:jc w:val="center"/>
        <w:rPr>
          <w:rStyle w:val="a4"/>
          <w:sz w:val="28"/>
          <w:szCs w:val="28"/>
          <w:lang w:val="uk-UA"/>
        </w:rPr>
      </w:pPr>
      <w:r w:rsidRPr="0044505F">
        <w:rPr>
          <w:rStyle w:val="a4"/>
          <w:sz w:val="28"/>
          <w:szCs w:val="28"/>
          <w:lang w:val="uk-UA"/>
        </w:rPr>
        <w:t>ІІІ. Терміни проведення та учасники Конкурсу</w:t>
      </w:r>
    </w:p>
    <w:p w:rsidR="0075704F" w:rsidRPr="006777F7" w:rsidRDefault="006777F7" w:rsidP="0075704F">
      <w:pPr>
        <w:pStyle w:val="a3"/>
        <w:spacing w:before="0" w:beforeAutospacing="0" w:after="0" w:afterAutospacing="0"/>
        <w:ind w:firstLine="708"/>
        <w:jc w:val="both"/>
        <w:rPr>
          <w:sz w:val="28"/>
          <w:szCs w:val="28"/>
          <w:lang w:val="uk-UA"/>
        </w:rPr>
      </w:pPr>
      <w:r>
        <w:rPr>
          <w:sz w:val="28"/>
          <w:szCs w:val="28"/>
          <w:lang w:val="uk-UA"/>
        </w:rPr>
        <w:t>1. Конкурс проводиться в</w:t>
      </w:r>
      <w:r w:rsidR="0075704F" w:rsidRPr="0044505F">
        <w:rPr>
          <w:sz w:val="28"/>
          <w:szCs w:val="28"/>
          <w:lang w:val="uk-UA"/>
        </w:rPr>
        <w:t xml:space="preserve"> період </w:t>
      </w:r>
      <w:r>
        <w:rPr>
          <w:sz w:val="28"/>
          <w:szCs w:val="28"/>
        </w:rPr>
        <w:t xml:space="preserve">з </w:t>
      </w:r>
      <w:r>
        <w:rPr>
          <w:sz w:val="28"/>
          <w:szCs w:val="28"/>
          <w:lang w:val="uk-UA"/>
        </w:rPr>
        <w:t>22</w:t>
      </w:r>
      <w:r>
        <w:rPr>
          <w:sz w:val="28"/>
          <w:szCs w:val="28"/>
        </w:rPr>
        <w:t xml:space="preserve"> лютого 2021 року по </w:t>
      </w:r>
      <w:r>
        <w:rPr>
          <w:sz w:val="28"/>
          <w:szCs w:val="28"/>
          <w:lang w:val="uk-UA"/>
        </w:rPr>
        <w:t>30</w:t>
      </w:r>
      <w:r w:rsidR="0044505F" w:rsidRPr="006777F7">
        <w:rPr>
          <w:sz w:val="28"/>
          <w:szCs w:val="28"/>
        </w:rPr>
        <w:t xml:space="preserve"> березня 2021 року.</w:t>
      </w:r>
    </w:p>
    <w:p w:rsidR="0075704F" w:rsidRPr="0044505F" w:rsidRDefault="0075704F" w:rsidP="0075704F">
      <w:pPr>
        <w:pStyle w:val="a3"/>
        <w:spacing w:before="0" w:beforeAutospacing="0" w:after="0" w:afterAutospacing="0"/>
        <w:ind w:firstLine="708"/>
        <w:jc w:val="both"/>
        <w:rPr>
          <w:sz w:val="28"/>
          <w:szCs w:val="28"/>
          <w:lang w:val="uk-UA"/>
        </w:rPr>
      </w:pPr>
      <w:r w:rsidRPr="0044505F">
        <w:rPr>
          <w:sz w:val="28"/>
          <w:szCs w:val="28"/>
          <w:lang w:val="uk-UA"/>
        </w:rPr>
        <w:t xml:space="preserve">2. Учасниками Конкурсу є заклади </w:t>
      </w:r>
      <w:r w:rsidR="006777F7">
        <w:rPr>
          <w:sz w:val="28"/>
          <w:szCs w:val="28"/>
          <w:lang w:val="uk-UA"/>
        </w:rPr>
        <w:t xml:space="preserve">загальної середньої освіти </w:t>
      </w:r>
      <w:r w:rsidRPr="0044505F">
        <w:rPr>
          <w:sz w:val="28"/>
          <w:szCs w:val="28"/>
          <w:lang w:val="uk-UA"/>
        </w:rPr>
        <w:t xml:space="preserve">І-ІІІ ступенів </w:t>
      </w:r>
      <w:r w:rsidR="0044505F">
        <w:rPr>
          <w:sz w:val="28"/>
          <w:szCs w:val="28"/>
          <w:lang w:val="uk-UA"/>
        </w:rPr>
        <w:t>Межівської селищної територіальної громади</w:t>
      </w:r>
    </w:p>
    <w:p w:rsidR="0044505F" w:rsidRPr="006777F7" w:rsidRDefault="0075704F" w:rsidP="0075704F">
      <w:pPr>
        <w:pStyle w:val="a3"/>
        <w:spacing w:before="0" w:beforeAutospacing="0" w:after="0" w:afterAutospacing="0"/>
        <w:ind w:firstLine="708"/>
        <w:jc w:val="both"/>
        <w:rPr>
          <w:sz w:val="28"/>
          <w:szCs w:val="28"/>
          <w:lang w:val="uk-UA"/>
        </w:rPr>
      </w:pPr>
      <w:r w:rsidRPr="0044505F">
        <w:rPr>
          <w:sz w:val="28"/>
          <w:szCs w:val="28"/>
          <w:lang w:val="uk-UA"/>
        </w:rPr>
        <w:t>3. Матеріали учасникам</w:t>
      </w:r>
      <w:r w:rsidR="0044505F">
        <w:rPr>
          <w:sz w:val="28"/>
          <w:szCs w:val="28"/>
          <w:lang w:val="uk-UA"/>
        </w:rPr>
        <w:t>и Конкурсу (школами) подаються до</w:t>
      </w:r>
      <w:r w:rsidRPr="0044505F">
        <w:rPr>
          <w:sz w:val="28"/>
          <w:szCs w:val="28"/>
          <w:lang w:val="uk-UA"/>
        </w:rPr>
        <w:t xml:space="preserve"> </w:t>
      </w:r>
      <w:r w:rsidR="00AF7D5A">
        <w:rPr>
          <w:sz w:val="28"/>
          <w:szCs w:val="28"/>
          <w:lang w:val="uk-UA"/>
        </w:rPr>
        <w:t>відділ</w:t>
      </w:r>
      <w:r w:rsidR="006777F7">
        <w:rPr>
          <w:sz w:val="28"/>
          <w:szCs w:val="28"/>
          <w:lang w:val="uk-UA"/>
        </w:rPr>
        <w:t>у</w:t>
      </w:r>
      <w:r w:rsidR="00AF7D5A">
        <w:rPr>
          <w:sz w:val="28"/>
          <w:szCs w:val="28"/>
          <w:lang w:val="uk-UA"/>
        </w:rPr>
        <w:t xml:space="preserve"> освіти, молоді та спорту Межівської селищної ради</w:t>
      </w:r>
      <w:r w:rsidR="006777F7">
        <w:rPr>
          <w:sz w:val="28"/>
          <w:szCs w:val="28"/>
          <w:lang w:val="uk-UA"/>
        </w:rPr>
        <w:t xml:space="preserve"> </w:t>
      </w:r>
      <w:r w:rsidR="006777F7">
        <w:rPr>
          <w:sz w:val="28"/>
          <w:szCs w:val="28"/>
        </w:rPr>
        <w:t xml:space="preserve">з </w:t>
      </w:r>
      <w:r w:rsidR="006777F7">
        <w:rPr>
          <w:sz w:val="28"/>
          <w:szCs w:val="28"/>
          <w:lang w:val="uk-UA"/>
        </w:rPr>
        <w:t>22</w:t>
      </w:r>
      <w:r w:rsidR="006777F7">
        <w:rPr>
          <w:sz w:val="28"/>
          <w:szCs w:val="28"/>
        </w:rPr>
        <w:t xml:space="preserve"> лютого 2021 року по  </w:t>
      </w:r>
      <w:r w:rsidR="006777F7">
        <w:rPr>
          <w:sz w:val="28"/>
          <w:szCs w:val="28"/>
          <w:lang w:val="uk-UA"/>
        </w:rPr>
        <w:t>22</w:t>
      </w:r>
      <w:r w:rsidR="0044505F" w:rsidRPr="006777F7">
        <w:rPr>
          <w:sz w:val="28"/>
          <w:szCs w:val="28"/>
        </w:rPr>
        <w:t xml:space="preserve"> березня 2021 року.</w:t>
      </w:r>
    </w:p>
    <w:p w:rsidR="0075704F" w:rsidRPr="006777F7" w:rsidRDefault="0075704F" w:rsidP="0075704F">
      <w:pPr>
        <w:pStyle w:val="a3"/>
        <w:spacing w:before="0" w:beforeAutospacing="0" w:after="0" w:afterAutospacing="0"/>
        <w:ind w:firstLine="708"/>
        <w:jc w:val="both"/>
        <w:rPr>
          <w:sz w:val="28"/>
          <w:szCs w:val="28"/>
          <w:lang w:val="uk-UA"/>
        </w:rPr>
      </w:pPr>
      <w:r w:rsidRPr="0044505F">
        <w:rPr>
          <w:sz w:val="28"/>
          <w:szCs w:val="28"/>
          <w:lang w:val="uk-UA"/>
        </w:rPr>
        <w:t xml:space="preserve">4. Оголошення результатів відбудеться </w:t>
      </w:r>
      <w:r w:rsidRPr="006777F7">
        <w:rPr>
          <w:sz w:val="28"/>
          <w:szCs w:val="28"/>
          <w:lang w:val="uk-UA"/>
        </w:rPr>
        <w:t xml:space="preserve">не </w:t>
      </w:r>
      <w:r w:rsidR="006777F7" w:rsidRPr="006777F7">
        <w:rPr>
          <w:sz w:val="28"/>
          <w:szCs w:val="28"/>
          <w:lang w:val="uk-UA"/>
        </w:rPr>
        <w:t>пізніше 30</w:t>
      </w:r>
      <w:r w:rsidR="006777F7" w:rsidRPr="006777F7">
        <w:rPr>
          <w:sz w:val="28"/>
          <w:szCs w:val="28"/>
        </w:rPr>
        <w:t xml:space="preserve"> березня </w:t>
      </w:r>
      <w:r w:rsidR="0044505F" w:rsidRPr="006777F7">
        <w:rPr>
          <w:sz w:val="28"/>
          <w:szCs w:val="28"/>
          <w:lang w:val="uk-UA"/>
        </w:rPr>
        <w:t>2021</w:t>
      </w:r>
      <w:r w:rsidRPr="006777F7">
        <w:rPr>
          <w:sz w:val="28"/>
          <w:szCs w:val="28"/>
          <w:lang w:val="uk-UA"/>
        </w:rPr>
        <w:t xml:space="preserve"> року.</w:t>
      </w:r>
    </w:p>
    <w:p w:rsidR="0075704F" w:rsidRPr="0044505F" w:rsidRDefault="0075704F" w:rsidP="0075704F">
      <w:pPr>
        <w:pStyle w:val="a3"/>
        <w:spacing w:before="0" w:beforeAutospacing="0" w:after="0" w:afterAutospacing="0"/>
        <w:jc w:val="center"/>
        <w:rPr>
          <w:sz w:val="28"/>
          <w:szCs w:val="28"/>
          <w:lang w:val="uk-UA"/>
        </w:rPr>
      </w:pPr>
      <w:r w:rsidRPr="0044505F">
        <w:rPr>
          <w:rStyle w:val="a4"/>
          <w:sz w:val="28"/>
          <w:szCs w:val="28"/>
          <w:lang w:val="uk-UA"/>
        </w:rPr>
        <w:t>ІV</w:t>
      </w:r>
      <w:r w:rsidR="000D4147">
        <w:rPr>
          <w:rStyle w:val="a4"/>
          <w:sz w:val="28"/>
          <w:szCs w:val="28"/>
          <w:lang w:val="uk-UA"/>
        </w:rPr>
        <w:t>.</w:t>
      </w:r>
      <w:r w:rsidRPr="0044505F">
        <w:rPr>
          <w:rStyle w:val="a4"/>
          <w:sz w:val="28"/>
          <w:szCs w:val="28"/>
          <w:lang w:val="uk-UA"/>
        </w:rPr>
        <w:t xml:space="preserve"> Умови участі в Конкурсі</w:t>
      </w:r>
    </w:p>
    <w:p w:rsidR="0075704F" w:rsidRPr="0044505F" w:rsidRDefault="0044505F" w:rsidP="0075704F">
      <w:pPr>
        <w:pStyle w:val="a3"/>
        <w:spacing w:before="0" w:beforeAutospacing="0" w:after="0" w:afterAutospacing="0"/>
        <w:ind w:firstLine="708"/>
        <w:jc w:val="both"/>
        <w:rPr>
          <w:sz w:val="28"/>
          <w:szCs w:val="28"/>
          <w:lang w:val="uk-UA"/>
        </w:rPr>
      </w:pPr>
      <w:r>
        <w:rPr>
          <w:sz w:val="28"/>
          <w:szCs w:val="28"/>
          <w:lang w:val="uk-UA"/>
        </w:rPr>
        <w:t>1. Для участі в Конкурсі до</w:t>
      </w:r>
      <w:r w:rsidR="0075704F" w:rsidRPr="0044505F">
        <w:rPr>
          <w:sz w:val="28"/>
          <w:szCs w:val="28"/>
          <w:lang w:val="uk-UA"/>
        </w:rPr>
        <w:t xml:space="preserve"> </w:t>
      </w:r>
      <w:r w:rsidR="00AF7D5A">
        <w:rPr>
          <w:sz w:val="28"/>
          <w:szCs w:val="28"/>
          <w:lang w:val="uk-UA"/>
        </w:rPr>
        <w:t>відділ</w:t>
      </w:r>
      <w:r w:rsidR="006777F7">
        <w:rPr>
          <w:sz w:val="28"/>
          <w:szCs w:val="28"/>
          <w:lang w:val="uk-UA"/>
        </w:rPr>
        <w:t>у</w:t>
      </w:r>
      <w:r w:rsidR="00AF7D5A">
        <w:rPr>
          <w:sz w:val="28"/>
          <w:szCs w:val="28"/>
          <w:lang w:val="uk-UA"/>
        </w:rPr>
        <w:t xml:space="preserve"> освіти, молоді та спорту Межівської селищної ради</w:t>
      </w:r>
      <w:r w:rsidR="006777F7">
        <w:rPr>
          <w:sz w:val="28"/>
          <w:szCs w:val="28"/>
          <w:lang w:val="uk-UA"/>
        </w:rPr>
        <w:t xml:space="preserve"> </w:t>
      </w:r>
      <w:r w:rsidR="0075704F" w:rsidRPr="0044505F">
        <w:rPr>
          <w:sz w:val="28"/>
          <w:szCs w:val="28"/>
          <w:lang w:val="uk-UA"/>
        </w:rPr>
        <w:t>подаються такі матеріали:</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t>− заявка;</w:t>
      </w:r>
    </w:p>
    <w:p w:rsidR="0075704F" w:rsidRPr="0044505F" w:rsidRDefault="006777F7" w:rsidP="0075704F">
      <w:pPr>
        <w:pStyle w:val="a3"/>
        <w:spacing w:before="0" w:beforeAutospacing="0" w:after="0" w:afterAutospacing="0"/>
        <w:jc w:val="both"/>
        <w:rPr>
          <w:sz w:val="28"/>
          <w:szCs w:val="28"/>
          <w:lang w:val="uk-UA"/>
        </w:rPr>
      </w:pPr>
      <w:r>
        <w:rPr>
          <w:sz w:val="28"/>
          <w:szCs w:val="28"/>
          <w:lang w:val="uk-UA"/>
        </w:rPr>
        <w:t>− опис проє</w:t>
      </w:r>
      <w:r w:rsidR="0075704F" w:rsidRPr="0044505F">
        <w:rPr>
          <w:sz w:val="28"/>
          <w:szCs w:val="28"/>
          <w:lang w:val="uk-UA"/>
        </w:rPr>
        <w:t>кту опорної школи (</w:t>
      </w:r>
      <w:r w:rsidR="0044505F">
        <w:rPr>
          <w:sz w:val="28"/>
          <w:szCs w:val="28"/>
          <w:lang w:val="uk-UA"/>
        </w:rPr>
        <w:t xml:space="preserve">до </w:t>
      </w:r>
      <w:r w:rsidR="0088302C">
        <w:rPr>
          <w:sz w:val="28"/>
          <w:szCs w:val="28"/>
          <w:lang w:val="uk-UA"/>
        </w:rPr>
        <w:t>3</w:t>
      </w:r>
      <w:r w:rsidR="0075704F" w:rsidRPr="0044505F">
        <w:rPr>
          <w:sz w:val="28"/>
          <w:szCs w:val="28"/>
          <w:lang w:val="uk-UA"/>
        </w:rPr>
        <w:t xml:space="preserve"> сторінок);</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lastRenderedPageBreak/>
        <w:t xml:space="preserve">− </w:t>
      </w:r>
      <w:proofErr w:type="spellStart"/>
      <w:r w:rsidRPr="0044505F">
        <w:rPr>
          <w:sz w:val="28"/>
          <w:szCs w:val="28"/>
          <w:lang w:val="uk-UA"/>
        </w:rPr>
        <w:t>відеопрезентація</w:t>
      </w:r>
      <w:proofErr w:type="spellEnd"/>
      <w:r w:rsidRPr="0044505F">
        <w:rPr>
          <w:sz w:val="28"/>
          <w:szCs w:val="28"/>
          <w:lang w:val="uk-UA"/>
        </w:rPr>
        <w:t xml:space="preserve"> школи на доступних носіях (д</w:t>
      </w:r>
      <w:r w:rsidR="0088302C">
        <w:rPr>
          <w:sz w:val="28"/>
          <w:szCs w:val="28"/>
          <w:lang w:val="uk-UA"/>
        </w:rPr>
        <w:t>о 5</w:t>
      </w:r>
      <w:r w:rsidRPr="0044505F">
        <w:rPr>
          <w:sz w:val="28"/>
          <w:szCs w:val="28"/>
          <w:lang w:val="uk-UA"/>
        </w:rPr>
        <w:t xml:space="preserve"> хвилин);</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t>− додаткові ілюстративні матеріали.</w:t>
      </w:r>
    </w:p>
    <w:p w:rsidR="0075704F" w:rsidRPr="0044505F" w:rsidRDefault="0075704F" w:rsidP="0075704F">
      <w:pPr>
        <w:pStyle w:val="a3"/>
        <w:spacing w:before="0" w:beforeAutospacing="0" w:after="0" w:afterAutospacing="0"/>
        <w:ind w:firstLine="708"/>
        <w:jc w:val="both"/>
        <w:rPr>
          <w:sz w:val="28"/>
          <w:szCs w:val="28"/>
          <w:lang w:val="uk-UA"/>
        </w:rPr>
      </w:pPr>
      <w:r w:rsidRPr="0044505F">
        <w:rPr>
          <w:sz w:val="28"/>
          <w:szCs w:val="28"/>
          <w:lang w:val="uk-UA"/>
        </w:rPr>
        <w:t>2. Матеріали Конкурсу повинні розкривати такі складники:</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t>− структуру освітнього простору (кількість су</w:t>
      </w:r>
      <w:r w:rsidR="0044505F">
        <w:rPr>
          <w:sz w:val="28"/>
          <w:szCs w:val="28"/>
          <w:lang w:val="uk-UA"/>
        </w:rPr>
        <w:t>б’єктів (шкіл-філій)– не менше 2</w:t>
      </w:r>
      <w:r w:rsidRPr="0044505F">
        <w:rPr>
          <w:sz w:val="28"/>
          <w:szCs w:val="28"/>
          <w:lang w:val="uk-UA"/>
        </w:rPr>
        <w:t>);</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t>− якісний склад та досягнення педагогічного колективу;</w:t>
      </w:r>
    </w:p>
    <w:p w:rsidR="0075704F" w:rsidRPr="0044505F" w:rsidRDefault="006777F7" w:rsidP="0075704F">
      <w:pPr>
        <w:pStyle w:val="a3"/>
        <w:spacing w:before="0" w:beforeAutospacing="0" w:after="0" w:afterAutospacing="0"/>
        <w:jc w:val="both"/>
        <w:rPr>
          <w:sz w:val="28"/>
          <w:szCs w:val="28"/>
          <w:lang w:val="uk-UA"/>
        </w:rPr>
      </w:pPr>
      <w:r>
        <w:rPr>
          <w:sz w:val="28"/>
          <w:szCs w:val="28"/>
          <w:lang w:val="uk-UA"/>
        </w:rPr>
        <w:t>− план розвитку</w:t>
      </w:r>
      <w:r w:rsidR="0075704F" w:rsidRPr="0044505F">
        <w:rPr>
          <w:sz w:val="28"/>
          <w:szCs w:val="28"/>
          <w:lang w:val="uk-UA"/>
        </w:rPr>
        <w:t xml:space="preserve"> </w:t>
      </w:r>
      <w:r w:rsidRPr="0044505F">
        <w:rPr>
          <w:sz w:val="28"/>
          <w:szCs w:val="28"/>
          <w:lang w:val="uk-UA"/>
        </w:rPr>
        <w:t xml:space="preserve">закладу </w:t>
      </w:r>
      <w:r>
        <w:rPr>
          <w:sz w:val="28"/>
          <w:szCs w:val="28"/>
          <w:lang w:val="uk-UA"/>
        </w:rPr>
        <w:t xml:space="preserve">освіти </w:t>
      </w:r>
      <w:r w:rsidR="0075704F" w:rsidRPr="0044505F">
        <w:rPr>
          <w:sz w:val="28"/>
          <w:szCs w:val="28"/>
          <w:lang w:val="uk-UA"/>
        </w:rPr>
        <w:t>(як опорного) закладу на 3 ро</w:t>
      </w:r>
      <w:r w:rsidR="0044505F">
        <w:rPr>
          <w:sz w:val="28"/>
          <w:szCs w:val="28"/>
          <w:lang w:val="uk-UA"/>
        </w:rPr>
        <w:t>ки</w:t>
      </w:r>
      <w:r>
        <w:rPr>
          <w:sz w:val="28"/>
          <w:szCs w:val="28"/>
          <w:lang w:val="uk-UA"/>
        </w:rPr>
        <w:t xml:space="preserve"> </w:t>
      </w:r>
      <w:r w:rsidR="0044505F">
        <w:rPr>
          <w:sz w:val="28"/>
          <w:szCs w:val="28"/>
          <w:lang w:val="uk-UA"/>
        </w:rPr>
        <w:t>(базовий для порівняння - 2019/2020</w:t>
      </w:r>
      <w:r w:rsidR="0075704F" w:rsidRPr="0044505F">
        <w:rPr>
          <w:sz w:val="28"/>
          <w:szCs w:val="28"/>
          <w:lang w:val="uk-UA"/>
        </w:rPr>
        <w:t xml:space="preserve"> навчальний рік);</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t>− науково-методичне забезпечення освітнього процесу;</w:t>
      </w:r>
    </w:p>
    <w:p w:rsidR="0075704F" w:rsidRPr="0044505F" w:rsidRDefault="0044505F" w:rsidP="0075704F">
      <w:pPr>
        <w:pStyle w:val="a3"/>
        <w:spacing w:before="0" w:beforeAutospacing="0" w:after="0" w:afterAutospacing="0"/>
        <w:jc w:val="both"/>
        <w:rPr>
          <w:sz w:val="28"/>
          <w:szCs w:val="28"/>
          <w:lang w:val="uk-UA"/>
        </w:rPr>
      </w:pPr>
      <w:r>
        <w:rPr>
          <w:sz w:val="28"/>
          <w:szCs w:val="28"/>
          <w:lang w:val="uk-UA"/>
        </w:rPr>
        <w:t>− профілі навчання</w:t>
      </w:r>
      <w:r w:rsidR="0075704F" w:rsidRPr="0044505F">
        <w:rPr>
          <w:sz w:val="28"/>
          <w:szCs w:val="28"/>
          <w:lang w:val="uk-UA"/>
        </w:rPr>
        <w:t>;</w:t>
      </w:r>
    </w:p>
    <w:p w:rsidR="0075704F" w:rsidRPr="0044505F" w:rsidRDefault="0075704F" w:rsidP="0044505F">
      <w:pPr>
        <w:pStyle w:val="a3"/>
        <w:numPr>
          <w:ilvl w:val="0"/>
          <w:numId w:val="1"/>
        </w:numPr>
        <w:spacing w:before="0" w:beforeAutospacing="0" w:after="0" w:afterAutospacing="0"/>
        <w:jc w:val="both"/>
        <w:rPr>
          <w:sz w:val="28"/>
          <w:szCs w:val="28"/>
          <w:lang w:val="uk-UA"/>
        </w:rPr>
      </w:pPr>
      <w:r w:rsidRPr="0044505F">
        <w:rPr>
          <w:sz w:val="28"/>
          <w:szCs w:val="28"/>
          <w:lang w:val="uk-UA"/>
        </w:rPr>
        <w:t>раціональність використання варіати</w:t>
      </w:r>
      <w:r w:rsidR="0088302C">
        <w:rPr>
          <w:sz w:val="28"/>
          <w:szCs w:val="28"/>
          <w:lang w:val="uk-UA"/>
        </w:rPr>
        <w:t>вної частини відповідно</w:t>
      </w:r>
      <w:r w:rsidRPr="0044505F">
        <w:rPr>
          <w:sz w:val="28"/>
          <w:szCs w:val="28"/>
          <w:lang w:val="uk-UA"/>
        </w:rPr>
        <w:t xml:space="preserve"> до профілів навчання;</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t>− результативність роботи закладу</w:t>
      </w:r>
      <w:r w:rsidR="006777F7">
        <w:rPr>
          <w:sz w:val="28"/>
          <w:szCs w:val="28"/>
          <w:lang w:val="uk-UA"/>
        </w:rPr>
        <w:t xml:space="preserve"> освіти</w:t>
      </w:r>
      <w:r w:rsidRPr="0044505F">
        <w:rPr>
          <w:sz w:val="28"/>
          <w:szCs w:val="28"/>
          <w:lang w:val="uk-UA"/>
        </w:rPr>
        <w:t xml:space="preserve"> за такими критеріями:</w:t>
      </w:r>
    </w:p>
    <w:p w:rsidR="0075704F" w:rsidRPr="0044505F" w:rsidRDefault="0075704F" w:rsidP="0075704F">
      <w:pPr>
        <w:pStyle w:val="a3"/>
        <w:spacing w:before="0" w:beforeAutospacing="0" w:after="0" w:afterAutospacing="0"/>
        <w:ind w:firstLine="708"/>
        <w:jc w:val="both"/>
        <w:rPr>
          <w:sz w:val="28"/>
          <w:szCs w:val="28"/>
          <w:lang w:val="uk-UA"/>
        </w:rPr>
      </w:pPr>
      <w:r w:rsidRPr="0044505F">
        <w:rPr>
          <w:sz w:val="28"/>
          <w:szCs w:val="28"/>
          <w:lang w:val="uk-UA"/>
        </w:rPr>
        <w:t>результати зовнішнього незалежного оцінювання,</w:t>
      </w:r>
    </w:p>
    <w:p w:rsidR="0075704F" w:rsidRPr="0044505F" w:rsidRDefault="0075704F" w:rsidP="0075704F">
      <w:pPr>
        <w:pStyle w:val="a3"/>
        <w:spacing w:before="0" w:beforeAutospacing="0" w:after="0" w:afterAutospacing="0"/>
        <w:ind w:firstLine="708"/>
        <w:jc w:val="both"/>
        <w:rPr>
          <w:sz w:val="28"/>
          <w:szCs w:val="28"/>
          <w:lang w:val="uk-UA"/>
        </w:rPr>
      </w:pPr>
      <w:r w:rsidRPr="0044505F">
        <w:rPr>
          <w:sz w:val="28"/>
          <w:szCs w:val="28"/>
          <w:lang w:val="uk-UA"/>
        </w:rPr>
        <w:t>моніторингових досліджень,</w:t>
      </w:r>
    </w:p>
    <w:p w:rsidR="0075704F" w:rsidRPr="0044505F" w:rsidRDefault="0075704F" w:rsidP="0075704F">
      <w:pPr>
        <w:pStyle w:val="a3"/>
        <w:spacing w:before="0" w:beforeAutospacing="0" w:after="0" w:afterAutospacing="0"/>
        <w:ind w:firstLine="708"/>
        <w:jc w:val="both"/>
        <w:rPr>
          <w:sz w:val="28"/>
          <w:szCs w:val="28"/>
          <w:lang w:val="uk-UA"/>
        </w:rPr>
      </w:pPr>
      <w:r w:rsidRPr="0044505F">
        <w:rPr>
          <w:sz w:val="28"/>
          <w:szCs w:val="28"/>
          <w:lang w:val="uk-UA"/>
        </w:rPr>
        <w:t>учнівських олімпіад з навчальних предметів,</w:t>
      </w:r>
    </w:p>
    <w:p w:rsidR="0075704F" w:rsidRPr="0044505F" w:rsidRDefault="0075704F" w:rsidP="0075704F">
      <w:pPr>
        <w:pStyle w:val="a3"/>
        <w:spacing w:before="0" w:beforeAutospacing="0" w:after="0" w:afterAutospacing="0"/>
        <w:ind w:left="708"/>
        <w:jc w:val="both"/>
        <w:rPr>
          <w:sz w:val="28"/>
          <w:szCs w:val="28"/>
          <w:lang w:val="uk-UA"/>
        </w:rPr>
      </w:pPr>
      <w:r w:rsidRPr="0044505F">
        <w:rPr>
          <w:sz w:val="28"/>
          <w:szCs w:val="28"/>
          <w:lang w:val="uk-UA"/>
        </w:rPr>
        <w:t>конкурсів-захистів робіт учнів-членів Малої академії наук, інших конкурсів та змагань тощо;</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t>− створення системи виховної роботи в школі;</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t>− відомості про кількість учнів: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2"/>
        <w:gridCol w:w="1600"/>
        <w:gridCol w:w="1619"/>
        <w:gridCol w:w="1898"/>
        <w:gridCol w:w="2019"/>
      </w:tblGrid>
      <w:tr w:rsidR="0075704F" w:rsidRPr="0044505F" w:rsidTr="00A06DFD">
        <w:tc>
          <w:tcPr>
            <w:tcW w:w="2386" w:type="dxa"/>
            <w:shd w:val="clear" w:color="auto" w:fill="auto"/>
          </w:tcPr>
          <w:p w:rsidR="0075704F" w:rsidRPr="0044505F" w:rsidRDefault="0075704F" w:rsidP="00A06DFD">
            <w:pPr>
              <w:pStyle w:val="a3"/>
              <w:spacing w:before="0" w:beforeAutospacing="0" w:after="0" w:afterAutospacing="0"/>
              <w:jc w:val="both"/>
              <w:rPr>
                <w:szCs w:val="28"/>
                <w:lang w:val="uk-UA"/>
              </w:rPr>
            </w:pPr>
            <w:r w:rsidRPr="0044505F">
              <w:rPr>
                <w:sz w:val="28"/>
                <w:szCs w:val="28"/>
                <w:lang w:val="uk-UA"/>
              </w:rPr>
              <w:t>Назва закладу</w:t>
            </w:r>
          </w:p>
        </w:tc>
        <w:tc>
          <w:tcPr>
            <w:tcW w:w="1502" w:type="dxa"/>
            <w:shd w:val="clear" w:color="auto" w:fill="auto"/>
          </w:tcPr>
          <w:p w:rsidR="0075704F" w:rsidRPr="0044505F" w:rsidRDefault="0075704F" w:rsidP="00A06DFD">
            <w:pPr>
              <w:pStyle w:val="a3"/>
              <w:spacing w:before="0" w:beforeAutospacing="0" w:after="0" w:afterAutospacing="0"/>
              <w:jc w:val="both"/>
              <w:rPr>
                <w:szCs w:val="28"/>
                <w:lang w:val="uk-UA"/>
              </w:rPr>
            </w:pPr>
            <w:r w:rsidRPr="0044505F">
              <w:rPr>
                <w:sz w:val="28"/>
                <w:szCs w:val="28"/>
                <w:lang w:val="uk-UA"/>
              </w:rPr>
              <w:t>Кількість учнів, які навчаються у закладі</w:t>
            </w:r>
          </w:p>
        </w:tc>
        <w:tc>
          <w:tcPr>
            <w:tcW w:w="1620" w:type="dxa"/>
            <w:shd w:val="clear" w:color="auto" w:fill="auto"/>
          </w:tcPr>
          <w:p w:rsidR="0075704F" w:rsidRPr="0044505F" w:rsidRDefault="0075704F" w:rsidP="00A06DFD">
            <w:pPr>
              <w:pStyle w:val="a3"/>
              <w:spacing w:before="0" w:beforeAutospacing="0" w:after="0" w:afterAutospacing="0"/>
              <w:jc w:val="both"/>
              <w:rPr>
                <w:szCs w:val="28"/>
                <w:lang w:val="uk-UA"/>
              </w:rPr>
            </w:pPr>
            <w:r w:rsidRPr="0044505F">
              <w:rPr>
                <w:sz w:val="28"/>
                <w:szCs w:val="28"/>
                <w:lang w:val="uk-UA"/>
              </w:rPr>
              <w:t>Кількість учнів, які підвозяться</w:t>
            </w:r>
          </w:p>
          <w:p w:rsidR="0075704F" w:rsidRPr="0044505F" w:rsidRDefault="0075704F" w:rsidP="00A06DFD">
            <w:pPr>
              <w:jc w:val="both"/>
              <w:rPr>
                <w:szCs w:val="28"/>
                <w:lang w:val="uk-UA"/>
              </w:rPr>
            </w:pPr>
          </w:p>
        </w:tc>
        <w:tc>
          <w:tcPr>
            <w:tcW w:w="1914" w:type="dxa"/>
            <w:shd w:val="clear" w:color="auto" w:fill="auto"/>
          </w:tcPr>
          <w:p w:rsidR="0075704F" w:rsidRPr="0044505F" w:rsidRDefault="0075704F" w:rsidP="00A06DFD">
            <w:pPr>
              <w:pStyle w:val="a3"/>
              <w:spacing w:before="0" w:beforeAutospacing="0" w:after="0" w:afterAutospacing="0"/>
              <w:jc w:val="both"/>
              <w:rPr>
                <w:szCs w:val="28"/>
                <w:lang w:val="uk-UA"/>
              </w:rPr>
            </w:pPr>
            <w:r w:rsidRPr="0044505F">
              <w:rPr>
                <w:sz w:val="28"/>
                <w:szCs w:val="28"/>
                <w:lang w:val="uk-UA"/>
              </w:rPr>
              <w:t>Кількість учнів, які будуть підвозитись до опорної школи</w:t>
            </w:r>
          </w:p>
        </w:tc>
        <w:tc>
          <w:tcPr>
            <w:tcW w:w="2046" w:type="dxa"/>
            <w:shd w:val="clear" w:color="auto" w:fill="auto"/>
          </w:tcPr>
          <w:p w:rsidR="0075704F" w:rsidRPr="0044505F" w:rsidRDefault="0075704F" w:rsidP="00A06DFD">
            <w:pPr>
              <w:pStyle w:val="a3"/>
              <w:spacing w:before="0" w:beforeAutospacing="0" w:after="0" w:afterAutospacing="0"/>
              <w:jc w:val="both"/>
              <w:rPr>
                <w:szCs w:val="28"/>
                <w:lang w:val="uk-UA"/>
              </w:rPr>
            </w:pPr>
            <w:r w:rsidRPr="0044505F">
              <w:rPr>
                <w:sz w:val="28"/>
                <w:szCs w:val="28"/>
                <w:lang w:val="uk-UA"/>
              </w:rPr>
              <w:t>З яких населених пунктів підвозяться учні і скільки</w:t>
            </w:r>
          </w:p>
        </w:tc>
      </w:tr>
      <w:tr w:rsidR="0075704F" w:rsidRPr="0044505F" w:rsidTr="00A06DFD">
        <w:tc>
          <w:tcPr>
            <w:tcW w:w="2386" w:type="dxa"/>
            <w:shd w:val="clear" w:color="auto" w:fill="auto"/>
          </w:tcPr>
          <w:p w:rsidR="0075704F" w:rsidRPr="0044505F" w:rsidRDefault="0075704F" w:rsidP="00A06DFD">
            <w:pPr>
              <w:pStyle w:val="a3"/>
              <w:spacing w:before="0" w:beforeAutospacing="0" w:after="0" w:afterAutospacing="0"/>
              <w:jc w:val="both"/>
              <w:rPr>
                <w:szCs w:val="28"/>
                <w:lang w:val="uk-UA"/>
              </w:rPr>
            </w:pPr>
            <w:r w:rsidRPr="0044505F">
              <w:rPr>
                <w:sz w:val="28"/>
                <w:szCs w:val="28"/>
                <w:lang w:val="uk-UA"/>
              </w:rPr>
              <w:t>Опорна школа</w:t>
            </w:r>
          </w:p>
        </w:tc>
        <w:tc>
          <w:tcPr>
            <w:tcW w:w="1502" w:type="dxa"/>
            <w:shd w:val="clear" w:color="auto" w:fill="auto"/>
          </w:tcPr>
          <w:p w:rsidR="0075704F" w:rsidRPr="0044505F" w:rsidRDefault="0075704F" w:rsidP="00A06DFD">
            <w:pPr>
              <w:pStyle w:val="a3"/>
              <w:spacing w:before="0" w:beforeAutospacing="0" w:after="0" w:afterAutospacing="0"/>
              <w:jc w:val="both"/>
              <w:rPr>
                <w:szCs w:val="28"/>
                <w:lang w:val="uk-UA"/>
              </w:rPr>
            </w:pPr>
          </w:p>
        </w:tc>
        <w:tc>
          <w:tcPr>
            <w:tcW w:w="1620" w:type="dxa"/>
            <w:shd w:val="clear" w:color="auto" w:fill="auto"/>
          </w:tcPr>
          <w:p w:rsidR="0075704F" w:rsidRPr="0044505F" w:rsidRDefault="0075704F" w:rsidP="00A06DFD">
            <w:pPr>
              <w:pStyle w:val="a3"/>
              <w:spacing w:before="0" w:beforeAutospacing="0" w:after="0" w:afterAutospacing="0"/>
              <w:jc w:val="both"/>
              <w:rPr>
                <w:szCs w:val="28"/>
                <w:lang w:val="uk-UA"/>
              </w:rPr>
            </w:pPr>
          </w:p>
        </w:tc>
        <w:tc>
          <w:tcPr>
            <w:tcW w:w="1914" w:type="dxa"/>
            <w:shd w:val="clear" w:color="auto" w:fill="auto"/>
          </w:tcPr>
          <w:p w:rsidR="0075704F" w:rsidRPr="0044505F" w:rsidRDefault="0075704F" w:rsidP="00A06DFD">
            <w:pPr>
              <w:pStyle w:val="a3"/>
              <w:spacing w:before="0" w:beforeAutospacing="0" w:after="0" w:afterAutospacing="0"/>
              <w:jc w:val="both"/>
              <w:rPr>
                <w:szCs w:val="28"/>
                <w:lang w:val="uk-UA"/>
              </w:rPr>
            </w:pPr>
          </w:p>
        </w:tc>
        <w:tc>
          <w:tcPr>
            <w:tcW w:w="2046" w:type="dxa"/>
            <w:shd w:val="clear" w:color="auto" w:fill="auto"/>
          </w:tcPr>
          <w:p w:rsidR="0075704F" w:rsidRPr="0044505F" w:rsidRDefault="0075704F" w:rsidP="00A06DFD">
            <w:pPr>
              <w:pStyle w:val="a3"/>
              <w:spacing w:before="0" w:beforeAutospacing="0" w:after="0" w:afterAutospacing="0"/>
              <w:jc w:val="both"/>
              <w:rPr>
                <w:szCs w:val="28"/>
                <w:lang w:val="uk-UA"/>
              </w:rPr>
            </w:pPr>
          </w:p>
        </w:tc>
      </w:tr>
      <w:tr w:rsidR="0075704F" w:rsidRPr="0044505F" w:rsidTr="00A06DFD">
        <w:tc>
          <w:tcPr>
            <w:tcW w:w="2386" w:type="dxa"/>
            <w:shd w:val="clear" w:color="auto" w:fill="auto"/>
          </w:tcPr>
          <w:p w:rsidR="0075704F" w:rsidRPr="0044505F" w:rsidRDefault="0075704F" w:rsidP="00A06DFD">
            <w:pPr>
              <w:pStyle w:val="a3"/>
              <w:spacing w:before="0" w:beforeAutospacing="0" w:after="0" w:afterAutospacing="0"/>
              <w:jc w:val="both"/>
              <w:rPr>
                <w:szCs w:val="28"/>
                <w:lang w:val="uk-UA"/>
              </w:rPr>
            </w:pPr>
            <w:r w:rsidRPr="0044505F">
              <w:rPr>
                <w:sz w:val="28"/>
                <w:szCs w:val="28"/>
                <w:lang w:val="uk-UA"/>
              </w:rPr>
              <w:t>Суб’єкт освітнього округу (школа-філія)</w:t>
            </w:r>
          </w:p>
        </w:tc>
        <w:tc>
          <w:tcPr>
            <w:tcW w:w="1502" w:type="dxa"/>
            <w:shd w:val="clear" w:color="auto" w:fill="auto"/>
          </w:tcPr>
          <w:p w:rsidR="0075704F" w:rsidRPr="0044505F" w:rsidRDefault="0075704F" w:rsidP="00A06DFD">
            <w:pPr>
              <w:pStyle w:val="a3"/>
              <w:spacing w:before="0" w:beforeAutospacing="0" w:after="0" w:afterAutospacing="0"/>
              <w:jc w:val="both"/>
              <w:rPr>
                <w:szCs w:val="28"/>
                <w:lang w:val="uk-UA"/>
              </w:rPr>
            </w:pPr>
          </w:p>
        </w:tc>
        <w:tc>
          <w:tcPr>
            <w:tcW w:w="1620" w:type="dxa"/>
            <w:shd w:val="clear" w:color="auto" w:fill="auto"/>
          </w:tcPr>
          <w:p w:rsidR="0075704F" w:rsidRPr="0044505F" w:rsidRDefault="0075704F" w:rsidP="00A06DFD">
            <w:pPr>
              <w:pStyle w:val="a3"/>
              <w:spacing w:before="0" w:beforeAutospacing="0" w:after="0" w:afterAutospacing="0"/>
              <w:jc w:val="both"/>
              <w:rPr>
                <w:szCs w:val="28"/>
                <w:lang w:val="uk-UA"/>
              </w:rPr>
            </w:pPr>
          </w:p>
        </w:tc>
        <w:tc>
          <w:tcPr>
            <w:tcW w:w="1914" w:type="dxa"/>
            <w:shd w:val="clear" w:color="auto" w:fill="auto"/>
          </w:tcPr>
          <w:p w:rsidR="0075704F" w:rsidRPr="0044505F" w:rsidRDefault="0075704F" w:rsidP="00A06DFD">
            <w:pPr>
              <w:pStyle w:val="a3"/>
              <w:spacing w:before="0" w:beforeAutospacing="0" w:after="0" w:afterAutospacing="0"/>
              <w:jc w:val="both"/>
              <w:rPr>
                <w:szCs w:val="28"/>
                <w:lang w:val="uk-UA"/>
              </w:rPr>
            </w:pPr>
          </w:p>
        </w:tc>
        <w:tc>
          <w:tcPr>
            <w:tcW w:w="2046" w:type="dxa"/>
            <w:shd w:val="clear" w:color="auto" w:fill="auto"/>
          </w:tcPr>
          <w:p w:rsidR="0075704F" w:rsidRPr="0044505F" w:rsidRDefault="0075704F" w:rsidP="00A06DFD">
            <w:pPr>
              <w:pStyle w:val="a3"/>
              <w:spacing w:before="0" w:beforeAutospacing="0" w:after="0" w:afterAutospacing="0"/>
              <w:jc w:val="both"/>
              <w:rPr>
                <w:szCs w:val="28"/>
                <w:lang w:val="uk-UA"/>
              </w:rPr>
            </w:pPr>
          </w:p>
        </w:tc>
      </w:tr>
      <w:tr w:rsidR="0075704F" w:rsidRPr="0044505F" w:rsidTr="00A06DFD">
        <w:tc>
          <w:tcPr>
            <w:tcW w:w="2386" w:type="dxa"/>
            <w:shd w:val="clear" w:color="auto" w:fill="auto"/>
          </w:tcPr>
          <w:p w:rsidR="0075704F" w:rsidRPr="0044505F" w:rsidRDefault="0075704F" w:rsidP="00A06DFD">
            <w:pPr>
              <w:pStyle w:val="a3"/>
              <w:spacing w:before="0" w:beforeAutospacing="0" w:after="0" w:afterAutospacing="0"/>
              <w:jc w:val="both"/>
              <w:rPr>
                <w:szCs w:val="28"/>
                <w:lang w:val="uk-UA"/>
              </w:rPr>
            </w:pPr>
            <w:r w:rsidRPr="0044505F">
              <w:rPr>
                <w:sz w:val="28"/>
                <w:szCs w:val="28"/>
                <w:lang w:val="uk-UA"/>
              </w:rPr>
              <w:t>Школа, яка може стати філією та її ступінь</w:t>
            </w:r>
          </w:p>
        </w:tc>
        <w:tc>
          <w:tcPr>
            <w:tcW w:w="1502" w:type="dxa"/>
            <w:shd w:val="clear" w:color="auto" w:fill="auto"/>
          </w:tcPr>
          <w:p w:rsidR="0075704F" w:rsidRPr="0044505F" w:rsidRDefault="0075704F" w:rsidP="00A06DFD">
            <w:pPr>
              <w:pStyle w:val="a3"/>
              <w:spacing w:before="0" w:beforeAutospacing="0" w:after="0" w:afterAutospacing="0"/>
              <w:jc w:val="both"/>
              <w:rPr>
                <w:szCs w:val="28"/>
                <w:lang w:val="uk-UA"/>
              </w:rPr>
            </w:pPr>
          </w:p>
        </w:tc>
        <w:tc>
          <w:tcPr>
            <w:tcW w:w="1620" w:type="dxa"/>
            <w:shd w:val="clear" w:color="auto" w:fill="auto"/>
          </w:tcPr>
          <w:p w:rsidR="0075704F" w:rsidRPr="0044505F" w:rsidRDefault="0075704F" w:rsidP="00A06DFD">
            <w:pPr>
              <w:pStyle w:val="a3"/>
              <w:spacing w:before="0" w:beforeAutospacing="0" w:after="0" w:afterAutospacing="0"/>
              <w:jc w:val="both"/>
              <w:rPr>
                <w:szCs w:val="28"/>
                <w:lang w:val="uk-UA"/>
              </w:rPr>
            </w:pPr>
          </w:p>
        </w:tc>
        <w:tc>
          <w:tcPr>
            <w:tcW w:w="1914" w:type="dxa"/>
            <w:shd w:val="clear" w:color="auto" w:fill="auto"/>
          </w:tcPr>
          <w:p w:rsidR="0075704F" w:rsidRPr="0044505F" w:rsidRDefault="0075704F" w:rsidP="00A06DFD">
            <w:pPr>
              <w:pStyle w:val="a3"/>
              <w:spacing w:before="0" w:beforeAutospacing="0" w:after="0" w:afterAutospacing="0"/>
              <w:jc w:val="both"/>
              <w:rPr>
                <w:szCs w:val="28"/>
                <w:lang w:val="uk-UA"/>
              </w:rPr>
            </w:pPr>
          </w:p>
        </w:tc>
        <w:tc>
          <w:tcPr>
            <w:tcW w:w="2046" w:type="dxa"/>
            <w:shd w:val="clear" w:color="auto" w:fill="auto"/>
          </w:tcPr>
          <w:p w:rsidR="0075704F" w:rsidRPr="0044505F" w:rsidRDefault="0075704F" w:rsidP="00A06DFD">
            <w:pPr>
              <w:pStyle w:val="a3"/>
              <w:spacing w:before="0" w:beforeAutospacing="0" w:after="0" w:afterAutospacing="0"/>
              <w:jc w:val="both"/>
              <w:rPr>
                <w:szCs w:val="28"/>
                <w:lang w:val="uk-UA"/>
              </w:rPr>
            </w:pPr>
          </w:p>
        </w:tc>
      </w:tr>
      <w:tr w:rsidR="0075704F" w:rsidRPr="0044505F" w:rsidTr="00A06DFD">
        <w:tc>
          <w:tcPr>
            <w:tcW w:w="2386" w:type="dxa"/>
            <w:shd w:val="clear" w:color="auto" w:fill="auto"/>
          </w:tcPr>
          <w:p w:rsidR="0075704F" w:rsidRPr="0044505F" w:rsidRDefault="0075704F" w:rsidP="00A06DFD">
            <w:pPr>
              <w:pStyle w:val="a3"/>
              <w:spacing w:before="0" w:beforeAutospacing="0" w:after="0" w:afterAutospacing="0"/>
              <w:jc w:val="both"/>
              <w:rPr>
                <w:szCs w:val="28"/>
                <w:lang w:val="uk-UA"/>
              </w:rPr>
            </w:pPr>
            <w:r w:rsidRPr="0044505F">
              <w:rPr>
                <w:sz w:val="28"/>
                <w:szCs w:val="28"/>
                <w:lang w:val="uk-UA"/>
              </w:rPr>
              <w:t>Разом</w:t>
            </w:r>
          </w:p>
        </w:tc>
        <w:tc>
          <w:tcPr>
            <w:tcW w:w="1502" w:type="dxa"/>
            <w:shd w:val="clear" w:color="auto" w:fill="auto"/>
          </w:tcPr>
          <w:p w:rsidR="0075704F" w:rsidRPr="0044505F" w:rsidRDefault="0075704F" w:rsidP="00A06DFD">
            <w:pPr>
              <w:pStyle w:val="a3"/>
              <w:spacing w:before="0" w:beforeAutospacing="0" w:after="0" w:afterAutospacing="0"/>
              <w:jc w:val="both"/>
              <w:rPr>
                <w:szCs w:val="28"/>
                <w:lang w:val="uk-UA"/>
              </w:rPr>
            </w:pPr>
          </w:p>
        </w:tc>
        <w:tc>
          <w:tcPr>
            <w:tcW w:w="1620" w:type="dxa"/>
            <w:shd w:val="clear" w:color="auto" w:fill="auto"/>
          </w:tcPr>
          <w:p w:rsidR="0075704F" w:rsidRPr="0044505F" w:rsidRDefault="0075704F" w:rsidP="00A06DFD">
            <w:pPr>
              <w:pStyle w:val="a3"/>
              <w:spacing w:before="0" w:beforeAutospacing="0" w:after="0" w:afterAutospacing="0"/>
              <w:jc w:val="both"/>
              <w:rPr>
                <w:szCs w:val="28"/>
                <w:lang w:val="uk-UA"/>
              </w:rPr>
            </w:pPr>
          </w:p>
        </w:tc>
        <w:tc>
          <w:tcPr>
            <w:tcW w:w="1914" w:type="dxa"/>
            <w:shd w:val="clear" w:color="auto" w:fill="auto"/>
          </w:tcPr>
          <w:p w:rsidR="0075704F" w:rsidRPr="0044505F" w:rsidRDefault="0075704F" w:rsidP="00A06DFD">
            <w:pPr>
              <w:pStyle w:val="a3"/>
              <w:spacing w:before="0" w:beforeAutospacing="0" w:after="0" w:afterAutospacing="0"/>
              <w:jc w:val="both"/>
              <w:rPr>
                <w:szCs w:val="28"/>
                <w:lang w:val="uk-UA"/>
              </w:rPr>
            </w:pPr>
          </w:p>
        </w:tc>
        <w:tc>
          <w:tcPr>
            <w:tcW w:w="2046" w:type="dxa"/>
            <w:shd w:val="clear" w:color="auto" w:fill="auto"/>
          </w:tcPr>
          <w:p w:rsidR="0075704F" w:rsidRPr="0044505F" w:rsidRDefault="0075704F" w:rsidP="00A06DFD">
            <w:pPr>
              <w:pStyle w:val="a3"/>
              <w:spacing w:before="0" w:beforeAutospacing="0" w:after="0" w:afterAutospacing="0"/>
              <w:jc w:val="both"/>
              <w:rPr>
                <w:szCs w:val="28"/>
                <w:lang w:val="uk-UA"/>
              </w:rPr>
            </w:pPr>
          </w:p>
        </w:tc>
      </w:tr>
    </w:tbl>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t xml:space="preserve">– наявність </w:t>
      </w:r>
      <w:proofErr w:type="spellStart"/>
      <w:r w:rsidRPr="0044505F">
        <w:rPr>
          <w:sz w:val="28"/>
          <w:szCs w:val="28"/>
          <w:lang w:val="uk-UA"/>
        </w:rPr>
        <w:t>Інтернет-ресурсу</w:t>
      </w:r>
      <w:proofErr w:type="spellEnd"/>
      <w:r w:rsidRPr="0044505F">
        <w:rPr>
          <w:sz w:val="28"/>
          <w:szCs w:val="28"/>
          <w:lang w:val="uk-UA"/>
        </w:rPr>
        <w:t xml:space="preserve"> опорного закладу;</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t>− наявність та потреба транспорту для підвезення учнів до опорної школи;</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t>− зручність та наявність автомобільних доріг з твердим покриттям для забезпечення безпечного підвезення учнів і педагогічних працівників до місця навчання, роботи та до місця проживання;</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t>− матеріально-технічна база: навчальні кабінети фізики, хімії, біології, географії, інформатики та інформаційно-комунікаційних технологій (вказати кількість комп’ютерів у кожному з них, доступ до швидкісного Інтернету, наявність локальної мережі) та інші, лабораторії, навчальні майстерні (забезпечені відповідним обладнанням);</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t>– наявність класів з комп’ютерним і мультимедійним обладнанням;</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lastRenderedPageBreak/>
        <w:t>– шкільний методичний кабінет;</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t>– спортивні об’єкти з відповідним обладнанням;</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t>– актова зала;</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t>– бібліотека з укомплектованим бібліотечним фондом підручників, науково-методичною, художньою та довідковою літературою;</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t>– їдальня (вказати кількість посадочних місць);</w:t>
      </w:r>
    </w:p>
    <w:p w:rsidR="0075704F" w:rsidRPr="0044505F" w:rsidRDefault="0075704F" w:rsidP="0075704F">
      <w:pPr>
        <w:pStyle w:val="a3"/>
        <w:spacing w:before="0" w:beforeAutospacing="0" w:after="0" w:afterAutospacing="0"/>
        <w:jc w:val="both"/>
        <w:rPr>
          <w:sz w:val="28"/>
          <w:szCs w:val="28"/>
          <w:lang w:val="uk-UA"/>
        </w:rPr>
      </w:pPr>
      <w:r w:rsidRPr="0044505F">
        <w:rPr>
          <w:sz w:val="28"/>
          <w:szCs w:val="28"/>
          <w:lang w:val="uk-UA"/>
        </w:rPr>
        <w:t>– внутрішні туалети.</w:t>
      </w:r>
    </w:p>
    <w:p w:rsidR="0075704F" w:rsidRPr="0044505F" w:rsidRDefault="0075704F" w:rsidP="0075704F">
      <w:pPr>
        <w:pStyle w:val="a3"/>
        <w:spacing w:before="0" w:beforeAutospacing="0" w:after="0" w:afterAutospacing="0"/>
        <w:ind w:firstLine="708"/>
        <w:jc w:val="both"/>
        <w:rPr>
          <w:sz w:val="28"/>
          <w:szCs w:val="28"/>
          <w:lang w:val="uk-UA"/>
        </w:rPr>
      </w:pPr>
      <w:r w:rsidRPr="0044505F">
        <w:rPr>
          <w:sz w:val="28"/>
          <w:szCs w:val="28"/>
          <w:lang w:val="uk-UA"/>
        </w:rPr>
        <w:t>3. Конкурсні матеріали оформляються в одному п</w:t>
      </w:r>
      <w:r w:rsidR="0088302C">
        <w:rPr>
          <w:sz w:val="28"/>
          <w:szCs w:val="28"/>
          <w:lang w:val="uk-UA"/>
        </w:rPr>
        <w:t xml:space="preserve">римірнику комп’ютерним набором. </w:t>
      </w:r>
      <w:r w:rsidRPr="0044505F">
        <w:rPr>
          <w:sz w:val="28"/>
          <w:szCs w:val="28"/>
          <w:lang w:val="uk-UA"/>
        </w:rPr>
        <w:t>Обов’язково додається електронна версія.</w:t>
      </w:r>
    </w:p>
    <w:p w:rsidR="0075704F" w:rsidRPr="0044505F" w:rsidRDefault="0075704F" w:rsidP="0075704F">
      <w:pPr>
        <w:pStyle w:val="a3"/>
        <w:spacing w:before="0" w:beforeAutospacing="0" w:after="0" w:afterAutospacing="0"/>
        <w:rPr>
          <w:sz w:val="28"/>
          <w:szCs w:val="28"/>
          <w:lang w:val="uk-UA"/>
        </w:rPr>
      </w:pPr>
    </w:p>
    <w:p w:rsidR="0075704F" w:rsidRPr="0044505F" w:rsidRDefault="0075704F" w:rsidP="0075704F">
      <w:pPr>
        <w:pStyle w:val="a3"/>
        <w:spacing w:before="0" w:beforeAutospacing="0" w:after="0" w:afterAutospacing="0"/>
        <w:jc w:val="center"/>
        <w:rPr>
          <w:sz w:val="28"/>
          <w:szCs w:val="28"/>
          <w:lang w:val="uk-UA"/>
        </w:rPr>
      </w:pPr>
      <w:r w:rsidRPr="0044505F">
        <w:rPr>
          <w:rStyle w:val="a4"/>
          <w:sz w:val="28"/>
          <w:szCs w:val="28"/>
          <w:lang w:val="uk-UA"/>
        </w:rPr>
        <w:t>V. Критерії оцінювання та визначення переможців Конкурсу</w:t>
      </w:r>
    </w:p>
    <w:p w:rsidR="0075704F" w:rsidRPr="0044505F" w:rsidRDefault="0075704F" w:rsidP="0075704F">
      <w:pPr>
        <w:pStyle w:val="a3"/>
        <w:spacing w:before="0" w:beforeAutospacing="0" w:after="0" w:afterAutospacing="0"/>
        <w:ind w:firstLine="708"/>
        <w:jc w:val="both"/>
        <w:rPr>
          <w:sz w:val="28"/>
          <w:szCs w:val="28"/>
          <w:lang w:val="uk-UA"/>
        </w:rPr>
      </w:pPr>
      <w:r w:rsidRPr="0044505F">
        <w:rPr>
          <w:sz w:val="28"/>
          <w:szCs w:val="28"/>
          <w:lang w:val="uk-UA"/>
        </w:rPr>
        <w:t>1. Визначення переможця Конкурсу проводиться Конкурсною комісією із визначення опорних навчальних закладів (далі – Комісія).</w:t>
      </w:r>
    </w:p>
    <w:p w:rsidR="0075704F" w:rsidRPr="0044505F" w:rsidRDefault="0075704F" w:rsidP="0075704F">
      <w:pPr>
        <w:pStyle w:val="a3"/>
        <w:spacing w:before="0" w:beforeAutospacing="0" w:after="0" w:afterAutospacing="0"/>
        <w:ind w:firstLine="708"/>
        <w:jc w:val="both"/>
        <w:rPr>
          <w:sz w:val="28"/>
          <w:szCs w:val="28"/>
          <w:lang w:val="uk-UA"/>
        </w:rPr>
      </w:pPr>
      <w:r w:rsidRPr="0044505F">
        <w:rPr>
          <w:sz w:val="28"/>
          <w:szCs w:val="28"/>
          <w:lang w:val="uk-UA"/>
        </w:rPr>
        <w:t>2. Підсумки Конкурсу підбиваються за загальною сумою балів. Максимальна сумарна кількість балів – 340 балів.</w:t>
      </w:r>
    </w:p>
    <w:p w:rsidR="0075704F" w:rsidRPr="0044505F" w:rsidRDefault="0075704F" w:rsidP="0075704F">
      <w:pPr>
        <w:pStyle w:val="a3"/>
        <w:spacing w:before="0" w:beforeAutospacing="0" w:after="0" w:afterAutospacing="0"/>
        <w:ind w:firstLine="708"/>
        <w:jc w:val="both"/>
        <w:rPr>
          <w:sz w:val="28"/>
          <w:szCs w:val="28"/>
          <w:lang w:val="uk-UA"/>
        </w:rPr>
      </w:pPr>
      <w:r w:rsidRPr="0044505F">
        <w:rPr>
          <w:sz w:val="28"/>
          <w:szCs w:val="28"/>
          <w:lang w:val="uk-UA"/>
        </w:rPr>
        <w:t>3. Подані матеріали на Конкурс оцінюються за такими критеріями (максимальна кількість балів за одним критерієм – 10 балів):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2629"/>
        <w:gridCol w:w="2393"/>
      </w:tblGrid>
      <w:tr w:rsidR="0075704F" w:rsidRPr="0044505F" w:rsidTr="00A06DFD">
        <w:tc>
          <w:tcPr>
            <w:tcW w:w="4785" w:type="dxa"/>
            <w:vMerge w:val="restart"/>
            <w:shd w:val="clear" w:color="auto" w:fill="auto"/>
          </w:tcPr>
          <w:p w:rsidR="0075704F" w:rsidRPr="0044505F" w:rsidRDefault="0075704F" w:rsidP="00A06DFD">
            <w:pPr>
              <w:pStyle w:val="a3"/>
              <w:spacing w:before="0" w:beforeAutospacing="0" w:after="0" w:afterAutospacing="0"/>
              <w:jc w:val="center"/>
              <w:rPr>
                <w:szCs w:val="28"/>
                <w:lang w:val="uk-UA"/>
              </w:rPr>
            </w:pPr>
            <w:r w:rsidRPr="0044505F">
              <w:rPr>
                <w:sz w:val="28"/>
                <w:szCs w:val="28"/>
                <w:lang w:val="uk-UA"/>
              </w:rPr>
              <w:t>Назва критерію</w:t>
            </w:r>
          </w:p>
        </w:tc>
        <w:tc>
          <w:tcPr>
            <w:tcW w:w="5022" w:type="dxa"/>
            <w:gridSpan w:val="2"/>
            <w:shd w:val="clear" w:color="auto" w:fill="auto"/>
          </w:tcPr>
          <w:p w:rsidR="0075704F" w:rsidRPr="0044505F" w:rsidRDefault="0075704F" w:rsidP="00A06DFD">
            <w:pPr>
              <w:pStyle w:val="a3"/>
              <w:spacing w:before="0" w:beforeAutospacing="0" w:after="0" w:afterAutospacing="0"/>
              <w:jc w:val="center"/>
              <w:rPr>
                <w:szCs w:val="28"/>
                <w:lang w:val="uk-UA"/>
              </w:rPr>
            </w:pPr>
            <w:r w:rsidRPr="0044505F">
              <w:rPr>
                <w:sz w:val="28"/>
                <w:szCs w:val="28"/>
                <w:lang w:val="uk-UA"/>
              </w:rPr>
              <w:t>Оцінювання за критерієм</w:t>
            </w:r>
          </w:p>
        </w:tc>
      </w:tr>
      <w:tr w:rsidR="0075704F" w:rsidRPr="0044505F" w:rsidTr="00A06DFD">
        <w:tc>
          <w:tcPr>
            <w:tcW w:w="4785" w:type="dxa"/>
            <w:vMerge/>
            <w:shd w:val="clear" w:color="auto" w:fill="auto"/>
          </w:tcPr>
          <w:p w:rsidR="0075704F" w:rsidRPr="0044505F" w:rsidRDefault="0075704F" w:rsidP="00A06DFD">
            <w:pPr>
              <w:pStyle w:val="a3"/>
              <w:spacing w:before="0" w:beforeAutospacing="0" w:after="0" w:afterAutospacing="0"/>
              <w:rPr>
                <w:szCs w:val="28"/>
                <w:lang w:val="uk-UA"/>
              </w:rPr>
            </w:pPr>
          </w:p>
        </w:tc>
        <w:tc>
          <w:tcPr>
            <w:tcW w:w="2629" w:type="dxa"/>
            <w:shd w:val="clear" w:color="auto" w:fill="auto"/>
          </w:tcPr>
          <w:p w:rsidR="0075704F" w:rsidRPr="0044505F" w:rsidRDefault="0075704F" w:rsidP="00A06DFD">
            <w:pPr>
              <w:pStyle w:val="a3"/>
              <w:spacing w:before="0" w:beforeAutospacing="0" w:after="0" w:afterAutospacing="0"/>
              <w:jc w:val="center"/>
              <w:rPr>
                <w:szCs w:val="28"/>
                <w:lang w:val="uk-UA"/>
              </w:rPr>
            </w:pPr>
            <w:r w:rsidRPr="0044505F">
              <w:rPr>
                <w:sz w:val="28"/>
                <w:szCs w:val="28"/>
                <w:lang w:val="uk-UA"/>
              </w:rPr>
              <w:t>5 балів</w:t>
            </w:r>
          </w:p>
        </w:tc>
        <w:tc>
          <w:tcPr>
            <w:tcW w:w="2393" w:type="dxa"/>
            <w:shd w:val="clear" w:color="auto" w:fill="auto"/>
          </w:tcPr>
          <w:p w:rsidR="0075704F" w:rsidRPr="0044505F" w:rsidRDefault="0075704F" w:rsidP="00A06DFD">
            <w:pPr>
              <w:pStyle w:val="a3"/>
              <w:spacing w:before="0" w:beforeAutospacing="0" w:after="0" w:afterAutospacing="0"/>
              <w:jc w:val="center"/>
              <w:rPr>
                <w:szCs w:val="28"/>
                <w:lang w:val="uk-UA"/>
              </w:rPr>
            </w:pPr>
            <w:r w:rsidRPr="0044505F">
              <w:rPr>
                <w:sz w:val="28"/>
                <w:szCs w:val="28"/>
                <w:lang w:val="uk-UA"/>
              </w:rPr>
              <w:t>10 балів</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Кількість філій опорного закладу</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дві філії</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три філії і більше</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Кількість учнів в опорному закладі (без врахування учнів філій)</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150-200 осіб</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200 осіб і більше</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Кількість учнів, що будуть підвозитися на навчання до опорного закладу після консолідації мережі</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50-100 учнів</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більше 100 учнів</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Використання проектної потужності закладу після консолідації мережі навчальних закладів</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65-75%</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75% і більше</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Протяжність маршрутів перевезення учнів до опорного закладу</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 xml:space="preserve">більше </w:t>
            </w:r>
            <w:smartTag w:uri="urn:schemas-microsoft-com:office:smarttags" w:element="metricconverter">
              <w:smartTagPr>
                <w:attr w:name="ProductID" w:val="15 км"/>
              </w:smartTagPr>
              <w:r w:rsidRPr="0044505F">
                <w:rPr>
                  <w:sz w:val="28"/>
                  <w:szCs w:val="28"/>
                  <w:lang w:val="uk-UA"/>
                </w:rPr>
                <w:t>15 км</w:t>
              </w:r>
            </w:smartTag>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smartTag w:uri="urn:schemas-microsoft-com:office:smarttags" w:element="metricconverter">
              <w:smartTagPr>
                <w:attr w:name="ProductID" w:val="15 км"/>
              </w:smartTagPr>
              <w:r w:rsidRPr="0044505F">
                <w:rPr>
                  <w:sz w:val="28"/>
                  <w:szCs w:val="28"/>
                  <w:lang w:val="uk-UA"/>
                </w:rPr>
                <w:t>15 км</w:t>
              </w:r>
            </w:smartTag>
            <w:r w:rsidRPr="0044505F">
              <w:rPr>
                <w:sz w:val="28"/>
                <w:szCs w:val="28"/>
                <w:lang w:val="uk-UA"/>
              </w:rPr>
              <w:t xml:space="preserve"> і менше</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Тривалість маршруту в одну сторону</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більше 45 хв.</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до 45 хв.</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Наявність шкільних автобусів</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один</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два і більше</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Середня наповнюваність класів</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15-20 осіб</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більше 20 осіб</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Кількість профілів у опорному закладі</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один</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два і більше</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Наявність предметних гуртків у опорному закладі</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1-4</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більше 4</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Освітній рівень педагогів (вища освіта)</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90-95%</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95% і більше</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Якісний рівень педагогів</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60-66%</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66,1% і більше</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Наявність кабінетів:</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фізики</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хімії</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біології</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географії</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інформатики</w:t>
            </w:r>
          </w:p>
          <w:p w:rsidR="0075704F" w:rsidRPr="0044505F" w:rsidRDefault="0075704F" w:rsidP="00A06DFD">
            <w:pPr>
              <w:pStyle w:val="a3"/>
              <w:spacing w:before="0" w:beforeAutospacing="0" w:after="0" w:afterAutospacing="0"/>
              <w:rPr>
                <w:szCs w:val="28"/>
                <w:lang w:val="uk-UA"/>
              </w:rPr>
            </w:pPr>
            <w:r w:rsidRPr="0044505F">
              <w:rPr>
                <w:sz w:val="28"/>
                <w:szCs w:val="28"/>
                <w:lang w:val="uk-UA"/>
              </w:rPr>
              <w:lastRenderedPageBreak/>
              <w:t>лабораторії</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навчальних майстерень</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спортивної зали</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p>
          <w:p w:rsidR="0075704F" w:rsidRPr="0044505F" w:rsidRDefault="0075704F" w:rsidP="00A06DFD">
            <w:pPr>
              <w:pStyle w:val="a3"/>
              <w:spacing w:before="0" w:beforeAutospacing="0" w:after="0" w:afterAutospacing="0"/>
              <w:rPr>
                <w:szCs w:val="28"/>
                <w:lang w:val="uk-UA"/>
              </w:rPr>
            </w:pPr>
            <w:r w:rsidRPr="0044505F">
              <w:rPr>
                <w:sz w:val="28"/>
                <w:szCs w:val="28"/>
                <w:lang w:val="uk-UA"/>
              </w:rPr>
              <w:t>є, але без паспорту</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є, але без паспорту</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є, але без паспорту</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є, але без паспорту</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є, але без паспорту</w:t>
            </w:r>
          </w:p>
          <w:p w:rsidR="0075704F" w:rsidRPr="0044505F" w:rsidRDefault="0075704F" w:rsidP="00A06DFD">
            <w:pPr>
              <w:pStyle w:val="a3"/>
              <w:spacing w:before="0" w:beforeAutospacing="0" w:after="0" w:afterAutospacing="0"/>
              <w:rPr>
                <w:szCs w:val="28"/>
                <w:lang w:val="uk-UA"/>
              </w:rPr>
            </w:pPr>
            <w:r w:rsidRPr="0044505F">
              <w:rPr>
                <w:sz w:val="28"/>
                <w:szCs w:val="28"/>
                <w:lang w:val="uk-UA"/>
              </w:rPr>
              <w:lastRenderedPageBreak/>
              <w:t>є, але без паспорту</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є, але без паспорту</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є, але без паспорту</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p>
          <w:p w:rsidR="0075704F" w:rsidRPr="0044505F" w:rsidRDefault="0075704F" w:rsidP="00A06DFD">
            <w:pPr>
              <w:pStyle w:val="a3"/>
              <w:spacing w:before="0" w:beforeAutospacing="0" w:after="0" w:afterAutospacing="0"/>
              <w:rPr>
                <w:szCs w:val="28"/>
                <w:lang w:val="uk-UA"/>
              </w:rPr>
            </w:pPr>
            <w:r w:rsidRPr="0044505F">
              <w:rPr>
                <w:sz w:val="28"/>
                <w:szCs w:val="28"/>
                <w:lang w:val="uk-UA"/>
              </w:rPr>
              <w:t>так</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так</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так</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так</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так</w:t>
            </w:r>
          </w:p>
          <w:p w:rsidR="0075704F" w:rsidRPr="0044505F" w:rsidRDefault="0075704F" w:rsidP="00A06DFD">
            <w:pPr>
              <w:pStyle w:val="a3"/>
              <w:spacing w:before="0" w:beforeAutospacing="0" w:after="0" w:afterAutospacing="0"/>
              <w:rPr>
                <w:szCs w:val="28"/>
                <w:lang w:val="uk-UA"/>
              </w:rPr>
            </w:pPr>
            <w:r w:rsidRPr="0044505F">
              <w:rPr>
                <w:sz w:val="28"/>
                <w:szCs w:val="28"/>
                <w:lang w:val="uk-UA"/>
              </w:rPr>
              <w:lastRenderedPageBreak/>
              <w:t>так</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так</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так</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lastRenderedPageBreak/>
              <w:t>Наявність швидкісного Інтернету</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0,5 - 1 Мбіт</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1 Мбіт і більше</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Наявність мережі wi-</w:t>
            </w:r>
            <w:proofErr w:type="spellStart"/>
            <w:r w:rsidRPr="0044505F">
              <w:rPr>
                <w:sz w:val="28"/>
                <w:szCs w:val="28"/>
                <w:lang w:val="uk-UA"/>
              </w:rPr>
              <w:t>fi</w:t>
            </w:r>
            <w:proofErr w:type="spellEnd"/>
            <w:r w:rsidRPr="0044505F">
              <w:rPr>
                <w:sz w:val="28"/>
                <w:szCs w:val="28"/>
                <w:lang w:val="uk-UA"/>
              </w:rPr>
              <w:t xml:space="preserve"> з безкоштовним (безпечним) доступом</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є, але не для всіх учасників освітнього процесу</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так</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Наявність бібліотеки з книгосховищем та читальною залою</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так, але відсутня одна із складових</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так</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Наявність актової зали</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у пристосованому приміщенні</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так</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Створення умов для навчання дітей з особливими освітніми потребами:</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пандус</w:t>
            </w:r>
          </w:p>
          <w:p w:rsidR="0075704F" w:rsidRPr="0044505F" w:rsidRDefault="0075704F" w:rsidP="00A06DFD">
            <w:pPr>
              <w:pStyle w:val="a3"/>
              <w:spacing w:before="0" w:beforeAutospacing="0" w:after="0" w:afterAutospacing="0"/>
              <w:rPr>
                <w:szCs w:val="28"/>
                <w:lang w:val="uk-UA"/>
              </w:rPr>
            </w:pPr>
          </w:p>
          <w:p w:rsidR="0075704F" w:rsidRPr="0044505F" w:rsidRDefault="0075704F" w:rsidP="00A06DFD">
            <w:pPr>
              <w:pStyle w:val="a3"/>
              <w:spacing w:before="0" w:beforeAutospacing="0" w:after="0" w:afterAutospacing="0"/>
              <w:rPr>
                <w:szCs w:val="28"/>
                <w:lang w:val="uk-UA"/>
              </w:rPr>
            </w:pPr>
            <w:r w:rsidRPr="0044505F">
              <w:rPr>
                <w:sz w:val="28"/>
                <w:szCs w:val="28"/>
                <w:lang w:val="uk-UA"/>
              </w:rPr>
              <w:t>внутрішні санвузли</w:t>
            </w:r>
          </w:p>
          <w:p w:rsidR="0075704F" w:rsidRPr="0044505F" w:rsidRDefault="0075704F" w:rsidP="00A06DFD">
            <w:pPr>
              <w:pStyle w:val="a3"/>
              <w:spacing w:before="0" w:beforeAutospacing="0" w:after="0" w:afterAutospacing="0"/>
              <w:rPr>
                <w:szCs w:val="28"/>
                <w:lang w:val="uk-UA"/>
              </w:rPr>
            </w:pP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p>
          <w:p w:rsidR="0075704F" w:rsidRPr="0044505F" w:rsidRDefault="0075704F" w:rsidP="00A06DFD">
            <w:pPr>
              <w:pStyle w:val="a3"/>
              <w:spacing w:before="0" w:beforeAutospacing="0" w:after="0" w:afterAutospacing="0"/>
              <w:rPr>
                <w:szCs w:val="28"/>
                <w:lang w:val="uk-UA"/>
              </w:rPr>
            </w:pPr>
          </w:p>
          <w:p w:rsidR="0075704F" w:rsidRPr="0044505F" w:rsidRDefault="0075704F" w:rsidP="00A06DFD">
            <w:pPr>
              <w:pStyle w:val="a3"/>
              <w:spacing w:before="0" w:beforeAutospacing="0" w:after="0" w:afterAutospacing="0"/>
              <w:rPr>
                <w:szCs w:val="28"/>
                <w:lang w:val="uk-UA"/>
              </w:rPr>
            </w:pPr>
            <w:r w:rsidRPr="0044505F">
              <w:rPr>
                <w:sz w:val="28"/>
                <w:szCs w:val="28"/>
                <w:lang w:val="uk-UA"/>
              </w:rPr>
              <w:t>є, але не відповідає нормам</w:t>
            </w:r>
          </w:p>
          <w:p w:rsidR="0075704F" w:rsidRPr="0044505F" w:rsidRDefault="0075704F" w:rsidP="00A06DFD">
            <w:pPr>
              <w:pStyle w:val="a3"/>
              <w:spacing w:before="0" w:beforeAutospacing="0" w:after="0" w:afterAutospacing="0"/>
              <w:rPr>
                <w:szCs w:val="28"/>
                <w:lang w:val="uk-UA"/>
              </w:rPr>
            </w:pPr>
            <w:r w:rsidRPr="0044505F">
              <w:rPr>
                <w:sz w:val="28"/>
                <w:szCs w:val="28"/>
                <w:lang w:val="uk-UA"/>
              </w:rPr>
              <w:t>є, але не відповідають нормам</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p>
          <w:p w:rsidR="0075704F" w:rsidRPr="0044505F" w:rsidRDefault="0075704F" w:rsidP="00A06DFD">
            <w:pPr>
              <w:pStyle w:val="a3"/>
              <w:spacing w:before="0" w:beforeAutospacing="0" w:after="0" w:afterAutospacing="0"/>
              <w:rPr>
                <w:szCs w:val="28"/>
                <w:lang w:val="uk-UA"/>
              </w:rPr>
            </w:pPr>
            <w:r w:rsidRPr="0044505F">
              <w:rPr>
                <w:sz w:val="28"/>
                <w:szCs w:val="28"/>
                <w:lang w:val="uk-UA"/>
              </w:rPr>
              <w:t>так</w:t>
            </w:r>
          </w:p>
          <w:p w:rsidR="0075704F" w:rsidRPr="0044505F" w:rsidRDefault="0075704F" w:rsidP="00A06DFD">
            <w:pPr>
              <w:pStyle w:val="a3"/>
              <w:spacing w:before="0" w:beforeAutospacing="0" w:after="0" w:afterAutospacing="0"/>
              <w:rPr>
                <w:szCs w:val="28"/>
                <w:lang w:val="uk-UA"/>
              </w:rPr>
            </w:pPr>
          </w:p>
          <w:p w:rsidR="0075704F" w:rsidRPr="0044505F" w:rsidRDefault="0075704F" w:rsidP="00A06DFD">
            <w:pPr>
              <w:pStyle w:val="a3"/>
              <w:spacing w:before="0" w:beforeAutospacing="0" w:after="0" w:afterAutospacing="0"/>
              <w:rPr>
                <w:szCs w:val="28"/>
                <w:lang w:val="uk-UA"/>
              </w:rPr>
            </w:pPr>
            <w:r w:rsidRPr="0044505F">
              <w:rPr>
                <w:sz w:val="28"/>
                <w:szCs w:val="28"/>
                <w:lang w:val="uk-UA"/>
              </w:rPr>
              <w:t>так</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 xml:space="preserve">Наявність у шкільній їдальні технологічного та холодильного обладнання (жарова шафа, </w:t>
            </w:r>
            <w:proofErr w:type="spellStart"/>
            <w:r w:rsidRPr="0044505F">
              <w:rPr>
                <w:sz w:val="28"/>
                <w:szCs w:val="28"/>
                <w:lang w:val="uk-UA"/>
              </w:rPr>
              <w:t>електросковорода</w:t>
            </w:r>
            <w:proofErr w:type="spellEnd"/>
            <w:r w:rsidRPr="0044505F">
              <w:rPr>
                <w:sz w:val="28"/>
                <w:szCs w:val="28"/>
                <w:lang w:val="uk-UA"/>
              </w:rPr>
              <w:t>, холодильна камера)</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так, але відсутні одна або декілька складових</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так</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Наявність у шкільній їдальні холодної та гарячої проточної води</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тільки холодна проточна вода</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так</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Термін проведення останнього капітального ремонту</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10-25 років</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до 10 років</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Відповідність інженерного обладнання (санітарні прилади) санітарним нормам</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менше 50% забезпеченості</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100%</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Відповідність плану розвитку підходам у реформуванні загальної середньої освіти</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частково</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так</w:t>
            </w:r>
          </w:p>
        </w:tc>
      </w:tr>
      <w:tr w:rsidR="0075704F" w:rsidRPr="0044505F" w:rsidTr="00A06DFD">
        <w:tc>
          <w:tcPr>
            <w:tcW w:w="4785"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Масштабність інвестиційних потреб опорної школи</w:t>
            </w:r>
          </w:p>
        </w:tc>
        <w:tc>
          <w:tcPr>
            <w:tcW w:w="2629"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частково</w:t>
            </w:r>
          </w:p>
        </w:tc>
        <w:tc>
          <w:tcPr>
            <w:tcW w:w="2393" w:type="dxa"/>
            <w:shd w:val="clear" w:color="auto" w:fill="auto"/>
            <w:vAlign w:val="center"/>
          </w:tcPr>
          <w:p w:rsidR="0075704F" w:rsidRPr="0044505F" w:rsidRDefault="0075704F" w:rsidP="00A06DFD">
            <w:pPr>
              <w:pStyle w:val="a3"/>
              <w:spacing w:before="0" w:beforeAutospacing="0" w:after="0" w:afterAutospacing="0"/>
              <w:rPr>
                <w:szCs w:val="28"/>
                <w:lang w:val="uk-UA"/>
              </w:rPr>
            </w:pPr>
            <w:r w:rsidRPr="0044505F">
              <w:rPr>
                <w:sz w:val="28"/>
                <w:szCs w:val="28"/>
                <w:lang w:val="uk-UA"/>
              </w:rPr>
              <w:t>так</w:t>
            </w:r>
          </w:p>
        </w:tc>
      </w:tr>
    </w:tbl>
    <w:p w:rsidR="0075704F" w:rsidRPr="0044505F" w:rsidRDefault="0075704F" w:rsidP="0075704F">
      <w:pPr>
        <w:pStyle w:val="a3"/>
        <w:spacing w:before="0" w:beforeAutospacing="0" w:after="0" w:afterAutospacing="0"/>
        <w:rPr>
          <w:sz w:val="28"/>
          <w:szCs w:val="28"/>
          <w:lang w:val="uk-UA"/>
        </w:rPr>
      </w:pPr>
    </w:p>
    <w:p w:rsidR="0075704F" w:rsidRPr="0044505F" w:rsidRDefault="0075704F" w:rsidP="0075704F">
      <w:pPr>
        <w:pStyle w:val="a3"/>
        <w:spacing w:before="0" w:beforeAutospacing="0" w:after="0" w:afterAutospacing="0"/>
        <w:ind w:firstLine="708"/>
        <w:jc w:val="both"/>
        <w:rPr>
          <w:sz w:val="28"/>
          <w:szCs w:val="28"/>
          <w:lang w:val="uk-UA"/>
        </w:rPr>
      </w:pPr>
      <w:r w:rsidRPr="0044505F">
        <w:rPr>
          <w:sz w:val="28"/>
          <w:szCs w:val="28"/>
          <w:lang w:val="uk-UA"/>
        </w:rPr>
        <w:t>4. Комісія працює на громадських засадах.</w:t>
      </w:r>
    </w:p>
    <w:p w:rsidR="0075704F" w:rsidRPr="0044505F" w:rsidRDefault="0075704F" w:rsidP="0075704F">
      <w:pPr>
        <w:pStyle w:val="a3"/>
        <w:spacing w:before="0" w:beforeAutospacing="0" w:after="0" w:afterAutospacing="0"/>
        <w:ind w:firstLine="708"/>
        <w:jc w:val="both"/>
        <w:rPr>
          <w:sz w:val="28"/>
          <w:szCs w:val="28"/>
          <w:lang w:val="uk-UA"/>
        </w:rPr>
      </w:pPr>
      <w:r w:rsidRPr="0044505F">
        <w:rPr>
          <w:sz w:val="28"/>
          <w:szCs w:val="28"/>
          <w:lang w:val="uk-UA"/>
        </w:rPr>
        <w:t>5. Засідання Комісії є правомочним, якщо на ньому присутні не менше двох третин її складу.</w:t>
      </w:r>
    </w:p>
    <w:p w:rsidR="0075704F" w:rsidRPr="00AF7D5A" w:rsidRDefault="0075704F" w:rsidP="0075704F">
      <w:pPr>
        <w:pStyle w:val="a3"/>
        <w:spacing w:before="0" w:beforeAutospacing="0" w:after="0" w:afterAutospacing="0"/>
        <w:ind w:firstLine="708"/>
        <w:jc w:val="both"/>
        <w:rPr>
          <w:sz w:val="28"/>
          <w:szCs w:val="28"/>
          <w:lang w:val="uk-UA"/>
        </w:rPr>
      </w:pPr>
      <w:r w:rsidRPr="00AF7D5A">
        <w:rPr>
          <w:sz w:val="28"/>
          <w:szCs w:val="28"/>
          <w:lang w:val="uk-UA"/>
        </w:rPr>
        <w:t>6. Рішення Комісії (за результатами оцінювання) про визначення переможця Конкурсу ухвалюється шляхом відкритого голосування простою більшістю голосів присутніх на засіданні членів Комісії. Засідання Комісії та прийняті на них рішення оформлюються протоколом, який підписує голова та секретар Комісії</w:t>
      </w:r>
    </w:p>
    <w:p w:rsidR="0075704F" w:rsidRPr="0044505F" w:rsidRDefault="0075704F" w:rsidP="0075704F">
      <w:pPr>
        <w:pStyle w:val="a3"/>
        <w:spacing w:before="0" w:beforeAutospacing="0" w:after="0" w:afterAutospacing="0"/>
        <w:jc w:val="center"/>
        <w:rPr>
          <w:sz w:val="28"/>
          <w:szCs w:val="28"/>
          <w:lang w:val="uk-UA"/>
        </w:rPr>
      </w:pPr>
    </w:p>
    <w:p w:rsidR="0075704F" w:rsidRPr="0044505F" w:rsidRDefault="0075704F" w:rsidP="0075704F">
      <w:pPr>
        <w:pStyle w:val="a3"/>
        <w:spacing w:before="0" w:beforeAutospacing="0" w:after="0" w:afterAutospacing="0"/>
        <w:jc w:val="center"/>
        <w:rPr>
          <w:sz w:val="28"/>
          <w:szCs w:val="28"/>
          <w:lang w:val="uk-UA"/>
        </w:rPr>
      </w:pPr>
      <w:r w:rsidRPr="0044505F">
        <w:rPr>
          <w:rStyle w:val="a4"/>
          <w:sz w:val="28"/>
          <w:szCs w:val="28"/>
          <w:lang w:val="uk-UA"/>
        </w:rPr>
        <w:t>VI. Підведення підсумків Конкурсу</w:t>
      </w:r>
    </w:p>
    <w:p w:rsidR="0075704F" w:rsidRPr="00AF7D5A" w:rsidRDefault="0075704F" w:rsidP="0075704F">
      <w:pPr>
        <w:pStyle w:val="a3"/>
        <w:spacing w:before="0" w:beforeAutospacing="0" w:after="0" w:afterAutospacing="0"/>
        <w:ind w:firstLine="708"/>
        <w:jc w:val="both"/>
        <w:rPr>
          <w:sz w:val="28"/>
          <w:szCs w:val="28"/>
          <w:lang w:val="uk-UA"/>
        </w:rPr>
      </w:pPr>
      <w:r w:rsidRPr="00AF7D5A">
        <w:rPr>
          <w:sz w:val="28"/>
          <w:szCs w:val="28"/>
          <w:lang w:val="uk-UA"/>
        </w:rPr>
        <w:lastRenderedPageBreak/>
        <w:t xml:space="preserve">1. Рішення конкурсної комісії з відповідною пропозицією доводиться до відома учасників Конкурсу та </w:t>
      </w:r>
      <w:r w:rsidR="00AF7D5A">
        <w:rPr>
          <w:sz w:val="28"/>
          <w:szCs w:val="28"/>
          <w:lang w:val="uk-UA"/>
        </w:rPr>
        <w:t>надається для розгляду Межівській селищній раді</w:t>
      </w:r>
      <w:r w:rsidRPr="00AF7D5A">
        <w:rPr>
          <w:sz w:val="28"/>
          <w:szCs w:val="28"/>
          <w:lang w:val="uk-UA"/>
        </w:rPr>
        <w:t>.</w:t>
      </w:r>
    </w:p>
    <w:p w:rsidR="0075704F" w:rsidRPr="0044505F" w:rsidRDefault="0075704F" w:rsidP="0075704F">
      <w:pPr>
        <w:pStyle w:val="a3"/>
        <w:spacing w:before="0" w:beforeAutospacing="0" w:after="0" w:afterAutospacing="0"/>
        <w:jc w:val="both"/>
        <w:rPr>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AF7D5A" w:rsidRDefault="00AF7D5A" w:rsidP="00AF7D5A">
      <w:pPr>
        <w:shd w:val="clear" w:color="auto" w:fill="FFFFFF"/>
        <w:ind w:left="6372"/>
        <w:rPr>
          <w:bCs/>
          <w:color w:val="000000"/>
          <w:sz w:val="28"/>
          <w:szCs w:val="28"/>
          <w:lang w:val="uk-UA"/>
        </w:rPr>
      </w:pPr>
    </w:p>
    <w:p w:rsidR="003234F2" w:rsidRDefault="003234F2" w:rsidP="003234F2">
      <w:pPr>
        <w:shd w:val="clear" w:color="auto" w:fill="FFFFFF"/>
        <w:rPr>
          <w:bCs/>
          <w:color w:val="000000"/>
          <w:sz w:val="28"/>
          <w:szCs w:val="28"/>
          <w:lang w:val="uk-UA"/>
        </w:rPr>
      </w:pPr>
    </w:p>
    <w:p w:rsidR="003234F2" w:rsidRDefault="003234F2" w:rsidP="003234F2">
      <w:pPr>
        <w:shd w:val="clear" w:color="auto" w:fill="FFFFFF"/>
        <w:ind w:left="5664" w:firstLine="708"/>
        <w:rPr>
          <w:bCs/>
          <w:color w:val="000000"/>
          <w:sz w:val="28"/>
          <w:szCs w:val="28"/>
          <w:lang w:val="uk-UA"/>
        </w:rPr>
      </w:pPr>
    </w:p>
    <w:p w:rsidR="003234F2" w:rsidRDefault="003234F2" w:rsidP="003234F2">
      <w:pPr>
        <w:shd w:val="clear" w:color="auto" w:fill="FFFFFF"/>
        <w:ind w:left="5664" w:firstLine="708"/>
        <w:rPr>
          <w:bCs/>
          <w:color w:val="000000"/>
          <w:sz w:val="28"/>
          <w:szCs w:val="28"/>
          <w:lang w:val="uk-UA"/>
        </w:rPr>
      </w:pPr>
    </w:p>
    <w:p w:rsidR="003234F2" w:rsidRDefault="003234F2" w:rsidP="003234F2">
      <w:pPr>
        <w:shd w:val="clear" w:color="auto" w:fill="FFFFFF"/>
        <w:ind w:left="5664" w:firstLine="708"/>
        <w:rPr>
          <w:bCs/>
          <w:color w:val="000000"/>
          <w:sz w:val="28"/>
          <w:szCs w:val="28"/>
          <w:lang w:val="uk-UA"/>
        </w:rPr>
      </w:pPr>
    </w:p>
    <w:p w:rsidR="003234F2" w:rsidRDefault="003234F2" w:rsidP="003234F2">
      <w:pPr>
        <w:shd w:val="clear" w:color="auto" w:fill="FFFFFF"/>
        <w:ind w:left="5664" w:firstLine="708"/>
        <w:rPr>
          <w:bCs/>
          <w:color w:val="000000"/>
          <w:sz w:val="28"/>
          <w:szCs w:val="28"/>
          <w:lang w:val="uk-UA"/>
        </w:rPr>
      </w:pPr>
    </w:p>
    <w:p w:rsidR="003234F2" w:rsidRDefault="003234F2" w:rsidP="003234F2">
      <w:pPr>
        <w:shd w:val="clear" w:color="auto" w:fill="FFFFFF"/>
        <w:ind w:left="5664" w:firstLine="708"/>
        <w:rPr>
          <w:bCs/>
          <w:color w:val="000000"/>
          <w:sz w:val="28"/>
          <w:szCs w:val="28"/>
          <w:lang w:val="uk-UA"/>
        </w:rPr>
      </w:pPr>
    </w:p>
    <w:p w:rsidR="003234F2" w:rsidRDefault="003234F2" w:rsidP="003234F2">
      <w:pPr>
        <w:shd w:val="clear" w:color="auto" w:fill="FFFFFF"/>
        <w:ind w:left="5664" w:firstLine="708"/>
        <w:rPr>
          <w:bCs/>
          <w:color w:val="000000"/>
          <w:sz w:val="28"/>
          <w:szCs w:val="28"/>
          <w:lang w:val="uk-UA"/>
        </w:rPr>
      </w:pPr>
    </w:p>
    <w:p w:rsidR="003234F2" w:rsidRDefault="003234F2" w:rsidP="003234F2">
      <w:pPr>
        <w:shd w:val="clear" w:color="auto" w:fill="FFFFFF"/>
        <w:ind w:left="5664" w:firstLine="708"/>
        <w:rPr>
          <w:bCs/>
          <w:color w:val="000000"/>
          <w:sz w:val="28"/>
          <w:szCs w:val="28"/>
          <w:lang w:val="uk-UA"/>
        </w:rPr>
      </w:pPr>
    </w:p>
    <w:p w:rsidR="003234F2" w:rsidRDefault="003234F2" w:rsidP="003234F2">
      <w:pPr>
        <w:shd w:val="clear" w:color="auto" w:fill="FFFFFF"/>
        <w:ind w:left="5664" w:firstLine="708"/>
        <w:rPr>
          <w:bCs/>
          <w:color w:val="000000"/>
          <w:sz w:val="28"/>
          <w:szCs w:val="28"/>
          <w:lang w:val="uk-UA"/>
        </w:rPr>
      </w:pPr>
    </w:p>
    <w:p w:rsidR="003234F2" w:rsidRDefault="003234F2" w:rsidP="003234F2">
      <w:pPr>
        <w:shd w:val="clear" w:color="auto" w:fill="FFFFFF"/>
        <w:ind w:left="5664" w:firstLine="708"/>
        <w:rPr>
          <w:bCs/>
          <w:color w:val="000000"/>
          <w:sz w:val="28"/>
          <w:szCs w:val="28"/>
          <w:lang w:val="uk-UA"/>
        </w:rPr>
      </w:pPr>
    </w:p>
    <w:p w:rsidR="003234F2" w:rsidRDefault="003234F2" w:rsidP="003234F2">
      <w:pPr>
        <w:shd w:val="clear" w:color="auto" w:fill="FFFFFF"/>
        <w:ind w:left="5664" w:firstLine="708"/>
        <w:rPr>
          <w:bCs/>
          <w:color w:val="000000"/>
          <w:sz w:val="28"/>
          <w:szCs w:val="28"/>
          <w:lang w:val="uk-UA"/>
        </w:rPr>
      </w:pPr>
    </w:p>
    <w:p w:rsidR="00363FAE" w:rsidRDefault="00363FAE" w:rsidP="003234F2">
      <w:pPr>
        <w:shd w:val="clear" w:color="auto" w:fill="FFFFFF"/>
        <w:ind w:left="5664" w:firstLine="708"/>
        <w:rPr>
          <w:bCs/>
          <w:color w:val="000000"/>
          <w:sz w:val="28"/>
          <w:szCs w:val="28"/>
          <w:lang w:val="uk-UA"/>
        </w:rPr>
      </w:pPr>
    </w:p>
    <w:p w:rsidR="00363FAE" w:rsidRDefault="00363FAE" w:rsidP="003234F2">
      <w:pPr>
        <w:shd w:val="clear" w:color="auto" w:fill="FFFFFF"/>
        <w:ind w:left="5664" w:firstLine="708"/>
        <w:rPr>
          <w:bCs/>
          <w:color w:val="000000"/>
          <w:sz w:val="28"/>
          <w:szCs w:val="28"/>
          <w:lang w:val="uk-UA"/>
        </w:rPr>
      </w:pPr>
    </w:p>
    <w:p w:rsidR="00363FAE" w:rsidRDefault="00363FAE" w:rsidP="003234F2">
      <w:pPr>
        <w:shd w:val="clear" w:color="auto" w:fill="FFFFFF"/>
        <w:ind w:left="5664" w:firstLine="708"/>
        <w:rPr>
          <w:bCs/>
          <w:color w:val="000000"/>
          <w:sz w:val="28"/>
          <w:szCs w:val="28"/>
          <w:lang w:val="uk-UA"/>
        </w:rPr>
      </w:pPr>
    </w:p>
    <w:p w:rsidR="00363FAE" w:rsidRDefault="00363FAE" w:rsidP="003234F2">
      <w:pPr>
        <w:shd w:val="clear" w:color="auto" w:fill="FFFFFF"/>
        <w:ind w:left="5664" w:firstLine="708"/>
        <w:rPr>
          <w:bCs/>
          <w:color w:val="000000"/>
          <w:sz w:val="28"/>
          <w:szCs w:val="28"/>
          <w:lang w:val="uk-UA"/>
        </w:rPr>
      </w:pPr>
    </w:p>
    <w:p w:rsidR="00363FAE" w:rsidRDefault="00363FAE" w:rsidP="003234F2">
      <w:pPr>
        <w:shd w:val="clear" w:color="auto" w:fill="FFFFFF"/>
        <w:ind w:left="5664" w:firstLine="708"/>
        <w:rPr>
          <w:bCs/>
          <w:color w:val="000000"/>
          <w:sz w:val="28"/>
          <w:szCs w:val="28"/>
          <w:lang w:val="uk-UA"/>
        </w:rPr>
      </w:pPr>
    </w:p>
    <w:p w:rsidR="00363FAE" w:rsidRDefault="00363FAE" w:rsidP="003234F2">
      <w:pPr>
        <w:shd w:val="clear" w:color="auto" w:fill="FFFFFF"/>
        <w:ind w:left="5664" w:firstLine="708"/>
        <w:rPr>
          <w:bCs/>
          <w:color w:val="000000"/>
          <w:sz w:val="28"/>
          <w:szCs w:val="28"/>
          <w:lang w:val="uk-UA"/>
        </w:rPr>
      </w:pPr>
    </w:p>
    <w:p w:rsidR="00363FAE" w:rsidRDefault="00363FAE" w:rsidP="003234F2">
      <w:pPr>
        <w:shd w:val="clear" w:color="auto" w:fill="FFFFFF"/>
        <w:ind w:left="5664" w:firstLine="708"/>
        <w:rPr>
          <w:bCs/>
          <w:color w:val="000000"/>
          <w:sz w:val="28"/>
          <w:szCs w:val="28"/>
          <w:lang w:val="uk-UA"/>
        </w:rPr>
      </w:pPr>
    </w:p>
    <w:p w:rsidR="00363FAE" w:rsidRDefault="00363FAE" w:rsidP="003234F2">
      <w:pPr>
        <w:shd w:val="clear" w:color="auto" w:fill="FFFFFF"/>
        <w:ind w:left="5664" w:firstLine="708"/>
        <w:rPr>
          <w:bCs/>
          <w:color w:val="000000"/>
          <w:sz w:val="28"/>
          <w:szCs w:val="28"/>
          <w:lang w:val="uk-UA"/>
        </w:rPr>
      </w:pPr>
    </w:p>
    <w:p w:rsidR="003234F2" w:rsidRDefault="003234F2" w:rsidP="003234F2">
      <w:pPr>
        <w:shd w:val="clear" w:color="auto" w:fill="FFFFFF"/>
        <w:ind w:left="5664" w:firstLine="708"/>
        <w:rPr>
          <w:bCs/>
          <w:color w:val="000000"/>
          <w:sz w:val="28"/>
          <w:szCs w:val="28"/>
          <w:lang w:val="uk-UA"/>
        </w:rPr>
      </w:pPr>
    </w:p>
    <w:p w:rsidR="00323221" w:rsidRDefault="00323221" w:rsidP="003234F2">
      <w:pPr>
        <w:shd w:val="clear" w:color="auto" w:fill="FFFFFF"/>
        <w:ind w:left="5664" w:firstLine="708"/>
        <w:rPr>
          <w:bCs/>
          <w:color w:val="000000"/>
          <w:sz w:val="28"/>
          <w:szCs w:val="28"/>
          <w:lang w:val="uk-UA"/>
        </w:rPr>
      </w:pPr>
    </w:p>
    <w:sectPr w:rsidR="00323221" w:rsidSect="003234F2">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12279"/>
    <w:multiLevelType w:val="hybridMultilevel"/>
    <w:tmpl w:val="C3ECCAE0"/>
    <w:lvl w:ilvl="0" w:tplc="5A4C80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704F"/>
    <w:rsid w:val="000351B9"/>
    <w:rsid w:val="000D4147"/>
    <w:rsid w:val="002C3228"/>
    <w:rsid w:val="00323221"/>
    <w:rsid w:val="003234F2"/>
    <w:rsid w:val="00363FAE"/>
    <w:rsid w:val="003D12AD"/>
    <w:rsid w:val="00404566"/>
    <w:rsid w:val="0044505F"/>
    <w:rsid w:val="00497B80"/>
    <w:rsid w:val="005E15E2"/>
    <w:rsid w:val="006777F7"/>
    <w:rsid w:val="006A1F25"/>
    <w:rsid w:val="0075704F"/>
    <w:rsid w:val="00773C1C"/>
    <w:rsid w:val="0088302C"/>
    <w:rsid w:val="00AF7D5A"/>
    <w:rsid w:val="00C273B6"/>
    <w:rsid w:val="00C32E41"/>
    <w:rsid w:val="00CB0BCB"/>
    <w:rsid w:val="00CD360C"/>
    <w:rsid w:val="00F10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19"/>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04F"/>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704F"/>
    <w:pPr>
      <w:spacing w:before="100" w:beforeAutospacing="1" w:after="100" w:afterAutospacing="1"/>
    </w:pPr>
  </w:style>
  <w:style w:type="character" w:styleId="a4">
    <w:name w:val="Strong"/>
    <w:qFormat/>
    <w:rsid w:val="0075704F"/>
    <w:rPr>
      <w:b/>
      <w:bCs/>
    </w:rPr>
  </w:style>
  <w:style w:type="character" w:styleId="a5">
    <w:name w:val="Hyperlink"/>
    <w:rsid w:val="0075704F"/>
    <w:rPr>
      <w:color w:val="0000FF"/>
      <w:u w:val="single"/>
    </w:rPr>
  </w:style>
  <w:style w:type="character" w:customStyle="1" w:styleId="apple-converted-space">
    <w:name w:val="apple-converted-space"/>
    <w:basedOn w:val="a0"/>
    <w:rsid w:val="0075704F"/>
  </w:style>
  <w:style w:type="paragraph" w:styleId="a6">
    <w:name w:val="List Paragraph"/>
    <w:basedOn w:val="a"/>
    <w:uiPriority w:val="34"/>
    <w:qFormat/>
    <w:rsid w:val="0075704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19"/>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04F"/>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704F"/>
    <w:pPr>
      <w:spacing w:before="100" w:beforeAutospacing="1" w:after="100" w:afterAutospacing="1"/>
    </w:pPr>
  </w:style>
  <w:style w:type="character" w:styleId="a4">
    <w:name w:val="Strong"/>
    <w:qFormat/>
    <w:rsid w:val="0075704F"/>
    <w:rPr>
      <w:b/>
      <w:bCs/>
    </w:rPr>
  </w:style>
  <w:style w:type="character" w:styleId="a5">
    <w:name w:val="Hyperlink"/>
    <w:rsid w:val="0075704F"/>
    <w:rPr>
      <w:color w:val="0000FF"/>
      <w:u w:val="single"/>
    </w:rPr>
  </w:style>
  <w:style w:type="character" w:customStyle="1" w:styleId="apple-converted-space">
    <w:name w:val="apple-converted-space"/>
    <w:basedOn w:val="a0"/>
    <w:rsid w:val="0075704F"/>
  </w:style>
  <w:style w:type="paragraph" w:styleId="a6">
    <w:name w:val="List Paragraph"/>
    <w:basedOn w:val="a"/>
    <w:uiPriority w:val="34"/>
    <w:qFormat/>
    <w:rsid w:val="0075704F"/>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1162</Words>
  <Characters>6629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Larisa</cp:lastModifiedBy>
  <cp:revision>8</cp:revision>
  <cp:lastPrinted>2021-02-16T11:22:00Z</cp:lastPrinted>
  <dcterms:created xsi:type="dcterms:W3CDTF">2021-02-15T15:26:00Z</dcterms:created>
  <dcterms:modified xsi:type="dcterms:W3CDTF">2021-02-22T14:44:00Z</dcterms:modified>
</cp:coreProperties>
</file>